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E314A" w14:textId="0FA58AFE" w:rsidR="00AB1949" w:rsidRPr="001E308D" w:rsidRDefault="00AB1949" w:rsidP="006B50EB">
      <w:pPr>
        <w:spacing w:after="240" w:line="360" w:lineRule="auto"/>
        <w:jc w:val="both"/>
        <w:rPr>
          <w:rFonts w:ascii="Cambria" w:eastAsia="Times New Roman" w:hAnsi="Cambria" w:cs="Calibri"/>
          <w:b/>
          <w:iCs/>
          <w:color w:val="000000"/>
          <w:sz w:val="18"/>
          <w:szCs w:val="18"/>
          <w:lang w:eastAsia="pt-BR"/>
        </w:rPr>
      </w:pPr>
      <w:r w:rsidRPr="001E308D">
        <w:rPr>
          <w:rFonts w:ascii="Cambria" w:eastAsia="Times New Roman" w:hAnsi="Cambria" w:cs="Calibri"/>
          <w:b/>
          <w:iCs/>
          <w:color w:val="000000"/>
          <w:sz w:val="18"/>
          <w:szCs w:val="18"/>
          <w:lang w:eastAsia="pt-BR"/>
        </w:rPr>
        <w:t xml:space="preserve">ATA </w:t>
      </w:r>
      <w:r w:rsidR="001B2ABE" w:rsidRPr="001E308D">
        <w:rPr>
          <w:rFonts w:ascii="Cambria" w:eastAsia="Times New Roman" w:hAnsi="Cambria" w:cs="Calibri"/>
          <w:b/>
          <w:iCs/>
          <w:color w:val="000000"/>
          <w:sz w:val="18"/>
          <w:szCs w:val="18"/>
          <w:lang w:eastAsia="pt-BR"/>
        </w:rPr>
        <w:t xml:space="preserve">DE </w:t>
      </w:r>
      <w:r w:rsidRPr="001E308D">
        <w:rPr>
          <w:rFonts w:ascii="Cambria" w:eastAsia="Times New Roman" w:hAnsi="Cambria" w:cs="Calibri"/>
          <w:b/>
          <w:iCs/>
          <w:color w:val="000000"/>
          <w:sz w:val="18"/>
          <w:szCs w:val="18"/>
          <w:lang w:eastAsia="pt-BR"/>
        </w:rPr>
        <w:t xml:space="preserve">ABERTURA DE SESSÃO PÚBLICA DE RECEBIMENTO E ABERTURA DAS PROPOSTAS E DO DOCUMENTAÇÃO DE HABILITAÇÃO 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DISPENSA N° 00</w:t>
      </w:r>
      <w:r w:rsidR="00DE0D39"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8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/2025, PROCESSO ADMINISTRATIVO Nº 0</w:t>
      </w:r>
      <w:r w:rsidR="00DE0D39"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55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/2025.</w:t>
      </w:r>
    </w:p>
    <w:p w14:paraId="2AC5AC91" w14:textId="77777777" w:rsidR="00AB1949" w:rsidRPr="001E308D" w:rsidRDefault="00AB1949" w:rsidP="006B50EB">
      <w:pPr>
        <w:spacing w:after="0" w:line="360" w:lineRule="auto"/>
        <w:jc w:val="both"/>
        <w:rPr>
          <w:rFonts w:ascii="Cambria" w:eastAsia="Times New Roman" w:hAnsi="Cambria" w:cs="Calibri"/>
          <w:b/>
          <w:sz w:val="18"/>
          <w:szCs w:val="18"/>
          <w:lang w:eastAsia="pt-BR"/>
        </w:rPr>
      </w:pPr>
    </w:p>
    <w:p w14:paraId="7C79F17E" w14:textId="6835AB8A" w:rsidR="00AB1949" w:rsidRPr="001E308D" w:rsidRDefault="00AB1949" w:rsidP="006B50EB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b/>
          <w:bCs/>
          <w:sz w:val="18"/>
          <w:szCs w:val="18"/>
          <w:lang w:eastAsia="pt-BR"/>
        </w:rPr>
      </w:pP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Às </w:t>
      </w:r>
      <w:r w:rsidR="006D15EF" w:rsidRPr="001E308D">
        <w:rPr>
          <w:rFonts w:ascii="Cambria" w:eastAsia="Times New Roman" w:hAnsi="Cambria" w:cs="Calibri"/>
          <w:sz w:val="18"/>
          <w:szCs w:val="18"/>
          <w:lang w:eastAsia="pt-BR"/>
        </w:rPr>
        <w:t>14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h:00 min (</w:t>
      </w:r>
      <w:r w:rsidR="006D15EF" w:rsidRPr="001E308D">
        <w:rPr>
          <w:rFonts w:ascii="Cambria" w:eastAsia="Times New Roman" w:hAnsi="Cambria" w:cs="Calibri"/>
          <w:sz w:val="18"/>
          <w:szCs w:val="18"/>
          <w:lang w:eastAsia="pt-BR"/>
        </w:rPr>
        <w:t>quatorze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) horas, do dia </w:t>
      </w:r>
      <w:r w:rsidR="00A302E9" w:rsidRPr="001E308D">
        <w:rPr>
          <w:rFonts w:ascii="Cambria" w:eastAsia="Times New Roman" w:hAnsi="Cambria" w:cs="Calibri"/>
          <w:sz w:val="18"/>
          <w:szCs w:val="18"/>
          <w:lang w:eastAsia="pt-BR"/>
        </w:rPr>
        <w:t>vinte</w:t>
      </w:r>
      <w:r w:rsidR="007F51D8"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e </w:t>
      </w:r>
      <w:r w:rsidR="006B50EB" w:rsidRPr="001E308D">
        <w:rPr>
          <w:rFonts w:ascii="Cambria" w:eastAsia="Times New Roman" w:hAnsi="Cambria" w:cs="Calibri"/>
          <w:sz w:val="18"/>
          <w:szCs w:val="18"/>
          <w:lang w:eastAsia="pt-BR"/>
        </w:rPr>
        <w:t>seis</w:t>
      </w:r>
      <w:r w:rsidR="00A302E9"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de </w:t>
      </w:r>
      <w:r w:rsidR="006B50EB" w:rsidRPr="001E308D">
        <w:rPr>
          <w:rFonts w:ascii="Cambria" w:eastAsia="Times New Roman" w:hAnsi="Cambria" w:cs="Calibri"/>
          <w:sz w:val="18"/>
          <w:szCs w:val="18"/>
          <w:lang w:eastAsia="pt-BR"/>
        </w:rPr>
        <w:t>junho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do ano de dois mil e vinte cinco, realizou-se a sessão pública de recebimento e abertura das propostas e da documentação de habilitação jurídica apresentadas a Dispensa de Licitação em epígrafe. Reuniu-se o 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Sr. Antônio Ferreira de Macedo Junior</w:t>
      </w:r>
      <w:r w:rsidR="00A302E9"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 xml:space="preserve"> e membros de apoio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,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na sala de reunião do Setor de Licitação, designados pelo 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Decreto nº. 0</w:t>
      </w:r>
      <w:r w:rsidR="00A302E9"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01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/202</w:t>
      </w:r>
      <w:r w:rsidR="00A302E9"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5 de 01 de fevereiro de 2025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, para em atendimento às disposições contidas na Lei Federal nº 14.133/2021, e suas alterações, da Lei Complementar nº 123, de 14.12.2006, e demais normas pertinentes e pelas condições estabelecidas pelo Edital e seus anexos, em especial, o Decreto Municipal nº 003/2024, a fim de realizar os procedimentos de recebimento e abertura dos envelopes de habilitação e propostas de preços, referente à 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DISPENSA FÍSICA Nº 00</w:t>
      </w:r>
      <w:r w:rsidR="006B50EB"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8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/2025, PROCESSO ADMINISTRATIVO Nº 0</w:t>
      </w:r>
      <w:r w:rsidR="006B50EB"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55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 xml:space="preserve">/2025, DO TIPO MENOR PREÇO, 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tendo como objeto: </w:t>
      </w:r>
      <w:r w:rsidR="006B50EB" w:rsidRPr="001E308D">
        <w:rPr>
          <w:rFonts w:ascii="Cambria" w:eastAsia="Calibri" w:hAnsi="Cambria" w:cs="Arial"/>
          <w:b/>
          <w:sz w:val="18"/>
          <w:szCs w:val="18"/>
        </w:rPr>
        <w:t xml:space="preserve">“CONTRATAÇÃO DE EMPRESA PARA FORNECIMENTO DE DIVERSOS UTENSÍLIOS DOMÉSTICOS, VISANDO ATENDER AS NECESSIDADES DA PREFEITURA MUNICIPAL DE BETÂNIA DO PIAUÍ E SUAS SECRETARIAS”, 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O agente de contratação procedeu a abertura da sessão pública pontualmente às </w:t>
      </w:r>
      <w:r w:rsidR="006B50EB" w:rsidRPr="001E308D">
        <w:rPr>
          <w:rFonts w:ascii="Cambria" w:eastAsia="Times New Roman" w:hAnsi="Cambria" w:cs="Calibri"/>
          <w:sz w:val="18"/>
          <w:szCs w:val="18"/>
          <w:lang w:eastAsia="pt-BR"/>
        </w:rPr>
        <w:t>14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h:00min (</w:t>
      </w:r>
      <w:r w:rsidR="006B50EB" w:rsidRPr="001E308D">
        <w:rPr>
          <w:rFonts w:ascii="Cambria" w:eastAsia="Times New Roman" w:hAnsi="Cambria" w:cs="Calibri"/>
          <w:sz w:val="18"/>
          <w:szCs w:val="18"/>
          <w:lang w:eastAsia="pt-BR"/>
        </w:rPr>
        <w:t>quatorze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horas e zero minuto), como previsto em Edital, apresentando o objeto da Dispensa Física nº 00</w:t>
      </w:r>
      <w:r w:rsidR="006B50EB" w:rsidRPr="001E308D">
        <w:rPr>
          <w:rFonts w:ascii="Cambria" w:eastAsia="Times New Roman" w:hAnsi="Cambria" w:cs="Calibri"/>
          <w:sz w:val="18"/>
          <w:szCs w:val="18"/>
          <w:lang w:eastAsia="pt-BR"/>
        </w:rPr>
        <w:t>8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/2025 e em seguida informou, ao licitante, que em homenagem ao princípio da razoabilidade e ampliação da competividade seria concedido uma tolerância de 10 (dez) minutos  para participação da Sessão Pública, ao passo que às </w:t>
      </w:r>
      <w:r w:rsidR="006B50EB" w:rsidRPr="001E308D">
        <w:rPr>
          <w:rFonts w:ascii="Cambria" w:eastAsia="Times New Roman" w:hAnsi="Cambria" w:cs="Calibri"/>
          <w:sz w:val="18"/>
          <w:szCs w:val="18"/>
          <w:lang w:eastAsia="pt-BR"/>
        </w:rPr>
        <w:t>14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h:10min (</w:t>
      </w:r>
      <w:r w:rsidR="006B50EB" w:rsidRPr="001E308D">
        <w:rPr>
          <w:rFonts w:ascii="Cambria" w:eastAsia="Times New Roman" w:hAnsi="Cambria" w:cs="Calibri"/>
          <w:sz w:val="18"/>
          <w:szCs w:val="18"/>
          <w:lang w:eastAsia="pt-BR"/>
        </w:rPr>
        <w:t>quatorze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horas e dez minuto), encerrou o prazo para recebimento de envelopes pelo e - mail ou presencialmente, consoante previsto em edital. Na data e hora marcada para abertura do procedimento apenas um licitante encaminhou a documentação e proposta para o e-mail oficial, </w:t>
      </w:r>
      <w:bookmarkStart w:id="0" w:name="_Hlk160434878"/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segue a qualificação do licitante </w:t>
      </w:r>
      <w:r w:rsidRPr="001E308D">
        <w:rPr>
          <w:rFonts w:ascii="Cambria" w:eastAsia="Times New Roman" w:hAnsi="Cambria" w:cs="Calibri"/>
          <w:b/>
          <w:bCs/>
          <w:sz w:val="18"/>
          <w:szCs w:val="18"/>
          <w:lang w:eastAsia="pt-BR"/>
        </w:rPr>
        <w:t xml:space="preserve">1) </w:t>
      </w:r>
      <w:r w:rsidR="00090E2D" w:rsidRPr="001E308D">
        <w:rPr>
          <w:rFonts w:ascii="Cambria" w:eastAsia="Times New Roman" w:hAnsi="Cambria" w:cs="Calibri"/>
          <w:b/>
          <w:bCs/>
          <w:sz w:val="18"/>
          <w:szCs w:val="18"/>
          <w:lang w:eastAsia="pt-BR"/>
        </w:rPr>
        <w:t>WAGNER MANUEL DE SOUSA</w:t>
      </w:r>
      <w:r w:rsidR="00AC4D4A" w:rsidRPr="001E308D">
        <w:rPr>
          <w:rFonts w:ascii="Cambria" w:eastAsia="Times New Roman" w:hAnsi="Cambria" w:cs="Calibri"/>
          <w:b/>
          <w:bCs/>
          <w:sz w:val="18"/>
          <w:szCs w:val="18"/>
          <w:lang w:eastAsia="pt-BR"/>
        </w:rPr>
        <w:t xml:space="preserve"> - ME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, inscrita no CNPJ sob o nº </w:t>
      </w:r>
      <w:r w:rsidR="00090E2D" w:rsidRPr="001E308D">
        <w:rPr>
          <w:rFonts w:ascii="Cambria" w:eastAsia="Times New Roman" w:hAnsi="Cambria" w:cs="Calibri"/>
          <w:sz w:val="18"/>
          <w:szCs w:val="18"/>
          <w:lang w:eastAsia="pt-BR"/>
        </w:rPr>
        <w:t>11.679.254/0001-02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, estabelecida na </w:t>
      </w:r>
      <w:r w:rsidR="00090E2D"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Avenida Professora Maria Lina de </w:t>
      </w:r>
      <w:proofErr w:type="spellStart"/>
      <w:r w:rsidR="00090E2D" w:rsidRPr="001E308D">
        <w:rPr>
          <w:rFonts w:ascii="Cambria" w:eastAsia="Times New Roman" w:hAnsi="Cambria" w:cs="Calibri"/>
          <w:sz w:val="18"/>
          <w:szCs w:val="18"/>
          <w:lang w:eastAsia="pt-BR"/>
        </w:rPr>
        <w:t>Araujo</w:t>
      </w:r>
      <w:proofErr w:type="spellEnd"/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, </w:t>
      </w:r>
      <w:r w:rsidR="00090E2D" w:rsidRPr="001E308D">
        <w:rPr>
          <w:rFonts w:ascii="Cambria" w:eastAsia="Times New Roman" w:hAnsi="Cambria" w:cs="Calibri"/>
          <w:sz w:val="18"/>
          <w:szCs w:val="18"/>
          <w:lang w:eastAsia="pt-BR"/>
        </w:rPr>
        <w:t>112 – A,</w:t>
      </w:r>
      <w:r w:rsidR="00A302E9"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</w:t>
      </w:r>
      <w:r w:rsidR="00AC4D4A" w:rsidRPr="001E308D">
        <w:rPr>
          <w:rFonts w:ascii="Cambria" w:eastAsia="Times New Roman" w:hAnsi="Cambria" w:cs="Calibri"/>
          <w:sz w:val="18"/>
          <w:szCs w:val="18"/>
          <w:lang w:eastAsia="pt-BR"/>
        </w:rPr>
        <w:t>Centro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, </w:t>
      </w:r>
      <w:r w:rsidR="00090E2D" w:rsidRPr="001E308D">
        <w:rPr>
          <w:rFonts w:ascii="Cambria" w:eastAsia="Times New Roman" w:hAnsi="Cambria" w:cs="Calibri"/>
          <w:sz w:val="18"/>
          <w:szCs w:val="18"/>
          <w:lang w:eastAsia="pt-BR"/>
        </w:rPr>
        <w:t>Acauã</w:t>
      </w:r>
      <w:r w:rsidR="00AC4D4A"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– P</w:t>
      </w:r>
      <w:r w:rsidR="00090E2D" w:rsidRPr="001E308D">
        <w:rPr>
          <w:rFonts w:ascii="Cambria" w:eastAsia="Times New Roman" w:hAnsi="Cambria" w:cs="Calibri"/>
          <w:sz w:val="18"/>
          <w:szCs w:val="18"/>
          <w:lang w:eastAsia="pt-BR"/>
        </w:rPr>
        <w:t>I</w:t>
      </w:r>
      <w:r w:rsidR="00AC4D4A"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, 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CEP: </w:t>
      </w:r>
      <w:r w:rsidR="00090E2D" w:rsidRPr="001E308D">
        <w:rPr>
          <w:rFonts w:ascii="Cambria" w:eastAsia="Times New Roman" w:hAnsi="Cambria" w:cs="Calibri"/>
          <w:sz w:val="18"/>
          <w:szCs w:val="18"/>
          <w:lang w:eastAsia="pt-BR"/>
        </w:rPr>
        <w:t>64.748</w:t>
      </w:r>
      <w:r w:rsidR="00AC4D4A" w:rsidRPr="001E308D">
        <w:rPr>
          <w:rFonts w:ascii="Cambria" w:eastAsia="Times New Roman" w:hAnsi="Cambria" w:cs="Calibri"/>
          <w:sz w:val="18"/>
          <w:szCs w:val="18"/>
          <w:lang w:eastAsia="pt-BR"/>
        </w:rPr>
        <w:t>-000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, contato: </w:t>
      </w:r>
      <w:r w:rsidR="00AC4D4A" w:rsidRPr="001E308D">
        <w:rPr>
          <w:rFonts w:ascii="Cambria" w:eastAsia="Times New Roman" w:hAnsi="Cambria" w:cs="Calibri"/>
          <w:sz w:val="18"/>
          <w:szCs w:val="18"/>
          <w:lang w:eastAsia="pt-BR"/>
        </w:rPr>
        <w:t>(</w:t>
      </w:r>
      <w:r w:rsidR="00090E2D" w:rsidRPr="001E308D">
        <w:rPr>
          <w:rFonts w:ascii="Cambria" w:eastAsia="Times New Roman" w:hAnsi="Cambria" w:cs="Calibri"/>
          <w:sz w:val="18"/>
          <w:szCs w:val="18"/>
          <w:lang w:eastAsia="pt-BR"/>
        </w:rPr>
        <w:t>89</w:t>
      </w:r>
      <w:r w:rsidR="00AC4D4A" w:rsidRPr="001E308D">
        <w:rPr>
          <w:rFonts w:ascii="Cambria" w:eastAsia="Times New Roman" w:hAnsi="Cambria" w:cs="Calibri"/>
          <w:sz w:val="18"/>
          <w:szCs w:val="18"/>
          <w:lang w:eastAsia="pt-BR"/>
        </w:rPr>
        <w:t>) 9</w:t>
      </w:r>
      <w:r w:rsidR="00090E2D"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9418-6114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, representada por s</w:t>
      </w:r>
      <w:r w:rsidR="00130F1A" w:rsidRPr="001E308D">
        <w:rPr>
          <w:rFonts w:ascii="Cambria" w:eastAsia="Times New Roman" w:hAnsi="Cambria" w:cs="Calibri"/>
          <w:sz w:val="18"/>
          <w:szCs w:val="18"/>
          <w:lang w:eastAsia="pt-BR"/>
        </w:rPr>
        <w:t>eu proprietário o Sr.</w:t>
      </w:r>
      <w:r w:rsidR="00A302E9"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</w:t>
      </w:r>
      <w:r w:rsidR="00090E2D" w:rsidRPr="001E308D">
        <w:rPr>
          <w:rFonts w:ascii="Cambria" w:hAnsi="Cambria" w:cs="Times New Roman"/>
          <w:b/>
          <w:bCs/>
          <w:sz w:val="18"/>
          <w:szCs w:val="18"/>
        </w:rPr>
        <w:t>Vagner Manuel de Sousa</w:t>
      </w:r>
      <w:r w:rsidR="00AC4D4A" w:rsidRPr="001E308D">
        <w:rPr>
          <w:rFonts w:ascii="Cambria" w:hAnsi="Cambria" w:cs="Times New Roman"/>
          <w:sz w:val="18"/>
          <w:szCs w:val="18"/>
        </w:rPr>
        <w:t xml:space="preserve">, Brasileiro, Solteiro, Empresário, CPF nº </w:t>
      </w:r>
      <w:r w:rsidR="00090E2D" w:rsidRPr="001E308D">
        <w:rPr>
          <w:rFonts w:ascii="Cambria" w:hAnsi="Cambria" w:cs="Times New Roman"/>
          <w:sz w:val="18"/>
          <w:szCs w:val="18"/>
        </w:rPr>
        <w:t>047.267.803-52</w:t>
      </w:r>
      <w:r w:rsidR="00AC4D4A" w:rsidRPr="001E308D">
        <w:rPr>
          <w:rFonts w:ascii="Cambria" w:hAnsi="Cambria" w:cs="Times New Roman"/>
          <w:sz w:val="18"/>
          <w:szCs w:val="18"/>
        </w:rPr>
        <w:t xml:space="preserve">, Carteira de Identidade nº </w:t>
      </w:r>
      <w:r w:rsidR="00090E2D" w:rsidRPr="001E308D">
        <w:rPr>
          <w:rFonts w:ascii="Cambria" w:hAnsi="Cambria" w:cs="Times New Roman"/>
          <w:sz w:val="18"/>
          <w:szCs w:val="18"/>
        </w:rPr>
        <w:t>50274066</w:t>
      </w:r>
      <w:r w:rsidR="00AC4D4A" w:rsidRPr="001E308D">
        <w:rPr>
          <w:rFonts w:ascii="Cambria" w:hAnsi="Cambria" w:cs="Times New Roman"/>
          <w:sz w:val="18"/>
          <w:szCs w:val="18"/>
        </w:rPr>
        <w:t xml:space="preserve">, órgão expedidor </w:t>
      </w:r>
      <w:r w:rsidR="00090E2D" w:rsidRPr="001E308D">
        <w:rPr>
          <w:rFonts w:ascii="Cambria" w:hAnsi="Cambria" w:cs="Times New Roman"/>
          <w:sz w:val="18"/>
          <w:szCs w:val="18"/>
        </w:rPr>
        <w:t>SSP/PI</w:t>
      </w:r>
      <w:r w:rsidR="00AC4D4A" w:rsidRPr="001E308D">
        <w:rPr>
          <w:rFonts w:ascii="Cambria" w:hAnsi="Cambria" w:cs="Times New Roman"/>
          <w:sz w:val="18"/>
          <w:szCs w:val="18"/>
        </w:rPr>
        <w:t xml:space="preserve">, 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encaminhou a documentação via e-mail </w:t>
      </w:r>
      <w:hyperlink r:id="rId8" w:history="1">
        <w:r w:rsidRPr="001E308D">
          <w:rPr>
            <w:rFonts w:ascii="Cambria" w:eastAsia="Times New Roman" w:hAnsi="Cambria" w:cs="Calibri"/>
            <w:color w:val="0000FF"/>
            <w:sz w:val="18"/>
            <w:szCs w:val="18"/>
            <w:u w:val="single"/>
            <w:lang w:eastAsia="pt-BR"/>
          </w:rPr>
          <w:t>betanialicitacoes@gmail.com</w:t>
        </w:r>
      </w:hyperlink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, no qual </w:t>
      </w:r>
      <w:r w:rsidRPr="001E308D">
        <w:rPr>
          <w:rFonts w:ascii="Cambria" w:eastAsia="Times New Roman" w:hAnsi="Cambria" w:cs="Calibri"/>
          <w:b/>
          <w:bCs/>
          <w:sz w:val="18"/>
          <w:szCs w:val="18"/>
          <w:lang w:eastAsia="pt-BR"/>
        </w:rPr>
        <w:t xml:space="preserve">apresentou proposta com </w:t>
      </w:r>
      <w:r w:rsidR="00090E2D" w:rsidRPr="001E308D">
        <w:rPr>
          <w:rFonts w:ascii="Cambria" w:eastAsia="Times New Roman" w:hAnsi="Cambria" w:cs="Calibri"/>
          <w:b/>
          <w:bCs/>
          <w:sz w:val="18"/>
          <w:szCs w:val="18"/>
          <w:lang w:eastAsia="pt-BR"/>
        </w:rPr>
        <w:t>os seguintes valores</w:t>
      </w:r>
      <w:bookmarkEnd w:id="0"/>
      <w:r w:rsidR="00090E2D" w:rsidRPr="001E308D">
        <w:rPr>
          <w:rFonts w:ascii="Cambria" w:eastAsia="Times New Roman" w:hAnsi="Cambria" w:cs="Calibri"/>
          <w:b/>
          <w:bCs/>
          <w:sz w:val="18"/>
          <w:szCs w:val="18"/>
          <w:lang w:eastAsia="pt-BR"/>
        </w:rPr>
        <w:t>,</w:t>
      </w:r>
      <w:r w:rsidRPr="001E308D">
        <w:rPr>
          <w:rFonts w:ascii="Cambria" w:eastAsia="Times New Roman" w:hAnsi="Cambria" w:cs="Calibri"/>
          <w:b/>
          <w:bCs/>
          <w:sz w:val="18"/>
          <w:szCs w:val="18"/>
          <w:lang w:eastAsia="pt-BR"/>
        </w:rPr>
        <w:t xml:space="preserve"> descriminado a seguir: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201"/>
        <w:gridCol w:w="1134"/>
        <w:gridCol w:w="850"/>
        <w:gridCol w:w="851"/>
        <w:gridCol w:w="1134"/>
        <w:gridCol w:w="1417"/>
      </w:tblGrid>
      <w:tr w:rsidR="006B50EB" w:rsidRPr="001E308D" w14:paraId="44439CFE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314BEA7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486EA65B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t-BR"/>
              </w:rPr>
              <w:t>DESCRIÇÃO DOS ITENS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F0C3B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t-BR"/>
              </w:rPr>
              <w:t>MARCA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90B7A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E1F3F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t-BR"/>
              </w:rPr>
              <w:t>QNT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58CEA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t-BR"/>
              </w:rPr>
              <w:t>V. UNIT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FBBB0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t-BR"/>
              </w:rPr>
              <w:t>V. TOTAL</w:t>
            </w:r>
          </w:p>
        </w:tc>
      </w:tr>
      <w:tr w:rsidR="006B50EB" w:rsidRPr="001E308D" w14:paraId="22EE16C0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0EA89BF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70B35D8B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BACIA DE PLÁSTICO FUNDA 15L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1892C3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Plasberg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C300A8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FD014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25D462" w14:textId="65797E2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19,30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518F2B" w14:textId="36E4CEE0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772,00</w:t>
            </w:r>
          </w:p>
        </w:tc>
      </w:tr>
      <w:tr w:rsidR="006B50EB" w:rsidRPr="001E308D" w14:paraId="7B45DBC8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2EB8B1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41437B79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BACIA DE PLÁSTICO FUNDA 29L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E4987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Plasberg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B8E57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47EBD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2F2FE8" w14:textId="12DB22C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27,20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4DB5D6" w14:textId="5B917709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544,00</w:t>
            </w:r>
          </w:p>
        </w:tc>
      </w:tr>
      <w:tr w:rsidR="006B50EB" w:rsidRPr="001E308D" w14:paraId="075B07DD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20D906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1D6985EE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 xml:space="preserve">BACIA DE PLÁSTICO FUNDA 40L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43AC03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Plasberg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2AE3E7" w14:textId="6A2008D9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F75F5A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5DCE40" w14:textId="1BD16284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45,80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BE4B4A" w14:textId="52E90EC3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916,00</w:t>
            </w:r>
          </w:p>
        </w:tc>
      </w:tr>
      <w:tr w:rsidR="006B50EB" w:rsidRPr="001E308D" w14:paraId="5BEB5353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A4962A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7C5B8C4B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BACIA DE PLASTICO FUNDA 9L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22065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Plasberg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5A236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80DF50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7EAF23" w14:textId="52FA468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12,59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11D37E" w14:textId="208350F0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629,50</w:t>
            </w:r>
          </w:p>
        </w:tc>
      </w:tr>
      <w:tr w:rsidR="006B50EB" w:rsidRPr="001E308D" w14:paraId="7085AF12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6DE88D1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0D798174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BACIA DE PLÁTICO COM ALÇA 80L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67E761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Plasberg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243C7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30A55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436A59" w14:textId="5F003481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65,72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53A24A" w14:textId="49894EE9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657,20</w:t>
            </w:r>
          </w:p>
        </w:tc>
      </w:tr>
      <w:tr w:rsidR="006B50EB" w:rsidRPr="001E308D" w14:paraId="53B9DF87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39A3C99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5F13AB8C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 xml:space="preserve">BALDE DE PLASTICO COM ALÇA 12L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A8FE4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Plasberg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2F397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BC5E0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6F02B0" w14:textId="61ADA4EE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15,78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C6E7DC" w14:textId="71E78F0B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473,40</w:t>
            </w:r>
          </w:p>
        </w:tc>
      </w:tr>
      <w:tr w:rsidR="006B50EB" w:rsidRPr="001E308D" w14:paraId="6BA09C11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1CC11A9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3725861E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 xml:space="preserve">BALDE PLÁSTICO COM TAMPA 95L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970B62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Plasberg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9C8A4F" w14:textId="5B678963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673057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A671F1" w14:textId="7E4A35F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82,50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6DE2C0" w14:textId="7FDA638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825,00</w:t>
            </w:r>
          </w:p>
        </w:tc>
      </w:tr>
      <w:tr w:rsidR="006B50EB" w:rsidRPr="001E308D" w14:paraId="0D888840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B901A7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3254C683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BANDEJA EMPILHÁVEL COM TAMPA FUNDA 6L (PLÁSTICO)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5063A8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Triunfo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0C1C98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CNJ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B1B0B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D5FB02" w14:textId="7D158576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40,96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0B45FB" w14:textId="546B6522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614,40</w:t>
            </w:r>
          </w:p>
        </w:tc>
      </w:tr>
      <w:tr w:rsidR="006B50EB" w:rsidRPr="001E308D" w14:paraId="70DA1197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9DFBF7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lastRenderedPageBreak/>
              <w:t>9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27C10542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BANDEJA RETANGULAR RASA 50CM (PLÁSTICO)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F3845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Triunfo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284BB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ED134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09714B" w14:textId="0A062258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32,45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4C36AA" w14:textId="0EE5B2CE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486,75</w:t>
            </w:r>
          </w:p>
        </w:tc>
      </w:tr>
      <w:tr w:rsidR="006B50EB" w:rsidRPr="001E308D" w14:paraId="534C16A2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8E1B52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05F09223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CAÇAROLA DE ALUMINIO C/ ALÇA E TAMPA N° 36 (16 a 18 litros)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22F5E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Nacional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40405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F0FDA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40DF45" w14:textId="07C2EA93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161,33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C2127C" w14:textId="30AD1282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1.613,30</w:t>
            </w:r>
          </w:p>
        </w:tc>
      </w:tr>
      <w:tr w:rsidR="006B50EB" w:rsidRPr="001E308D" w14:paraId="3D6E084B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90D1AC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76C9C4B2" w14:textId="6EE55D9C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CAÇAROLA DE ALUMINÍO C/ TAMPA N° 50 (41L)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8BD088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Nacional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CBD296" w14:textId="7AABE522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5AB4E2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DA2DA1" w14:textId="316CBF71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190,16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151FB3" w14:textId="772FD15A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760,64</w:t>
            </w:r>
          </w:p>
        </w:tc>
      </w:tr>
      <w:tr w:rsidR="006B50EB" w:rsidRPr="001E308D" w14:paraId="2C4E3FE0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140FF29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7589A088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CAFETEIRA ACAB. CRAQUEADO 1,5L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E07D0A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Triunfo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29B762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6D00C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C35B10" w14:textId="33E044C9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8931F4" w14:textId="64BAE765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425,00</w:t>
            </w:r>
          </w:p>
        </w:tc>
      </w:tr>
      <w:tr w:rsidR="006B50EB" w:rsidRPr="001E308D" w14:paraId="2175DA02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0F52CDF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68C73F33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CAFETEIRA ACAB. CRAQUEADO 3L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D07FB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Triunfo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C05071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DAEB6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85748F" w14:textId="09CCE943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105,00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D556F5" w14:textId="21A451C6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630,00</w:t>
            </w:r>
          </w:p>
        </w:tc>
      </w:tr>
      <w:tr w:rsidR="006B50EB" w:rsidRPr="001E308D" w14:paraId="1ED799E3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13952DF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4F2D0E2D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CAIXA TERMICA (ISOPOR) 27L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85B409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Knauf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586F0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A80408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AF925A" w14:textId="70B5920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70,65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8E72D2" w14:textId="1ADF272A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141,30</w:t>
            </w:r>
          </w:p>
        </w:tc>
      </w:tr>
      <w:tr w:rsidR="006B50EB" w:rsidRPr="001E308D" w14:paraId="26445EB9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0376AC3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790797BF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 xml:space="preserve">CAIXA TERMICA (ISOPOR) 300L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55839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Knauf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A5B51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20CB2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1F9AEC" w14:textId="3910DCF0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469,23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872933" w14:textId="20CBB7F5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938,46</w:t>
            </w:r>
          </w:p>
        </w:tc>
      </w:tr>
      <w:tr w:rsidR="006B50EB" w:rsidRPr="001E308D" w14:paraId="3A12EB14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7F2A6D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22F75276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CAIXA TERMICA (ISOPOR) 60L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232FD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Knauf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1F0179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C4C6D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0C92DA" w14:textId="02A85CAB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112,50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6A74E3" w14:textId="2D58EF73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225,00</w:t>
            </w:r>
          </w:p>
        </w:tc>
      </w:tr>
      <w:tr w:rsidR="006B50EB" w:rsidRPr="001E308D" w14:paraId="2F73086F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2D1241A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2C62B803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CAIXA TERMICA (ISOPOR) 80L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3A184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Knauf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C1DCF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47D28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63EE6A" w14:textId="7DD90533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299,82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BE37E5" w14:textId="45303771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599,64</w:t>
            </w:r>
          </w:p>
        </w:tc>
      </w:tr>
      <w:tr w:rsidR="006B50EB" w:rsidRPr="001E308D" w14:paraId="7AF80E46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6B1765A9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7BA3EE57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CANECA INFANTIL DE PLÁSTICO 300ML (CORES DIVERSAS)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FB79D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Plasberg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7D044A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1A820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1550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FACC77" w14:textId="55467214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6,60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82B21E" w14:textId="4D65A148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10.230,00</w:t>
            </w:r>
          </w:p>
        </w:tc>
      </w:tr>
      <w:tr w:rsidR="006B50EB" w:rsidRPr="001E308D" w14:paraId="04EB3228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19488A6B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0EF2EF6F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COLHER DE INOX P/ ARROZ 24CM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D8308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Termolar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CA24D3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F38992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F1747D" w14:textId="64389F0D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17,62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0EC011" w14:textId="44C70943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264,30</w:t>
            </w:r>
          </w:p>
        </w:tc>
      </w:tr>
      <w:tr w:rsidR="006B50EB" w:rsidRPr="001E308D" w14:paraId="0C2E7831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DEFE42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07115C4E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COLHER DE INOX P/ ARROZ 33CM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0EDA8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Termolar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E23DB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676D8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E297A9" w14:textId="032D041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21,45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E0F546" w14:textId="26935E00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321,75</w:t>
            </w:r>
          </w:p>
        </w:tc>
      </w:tr>
      <w:tr w:rsidR="006B50EB" w:rsidRPr="001E308D" w14:paraId="124D92B2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6DC5A9B8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530CE158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 xml:space="preserve">COLHER INFANTIL DE PLÁSTICO 7M </w:t>
            </w:r>
            <w:proofErr w:type="gram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L(</w:t>
            </w:r>
            <w:proofErr w:type="gramEnd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CORES DIVERSAS)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2DBD38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Termolar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C0D56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C8866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1550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D8BBB0" w14:textId="0D7F3FE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2,92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A53777" w14:textId="28DB9488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4.526,00</w:t>
            </w:r>
          </w:p>
        </w:tc>
      </w:tr>
      <w:tr w:rsidR="006B50EB" w:rsidRPr="001E308D" w14:paraId="156BD8D3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5016E9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62FB511E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XÍCARA PEQUENA DE VIDRO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63DEB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Nadi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62EA4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C214D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A713D0" w14:textId="019BA54E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8,96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AFEEE0" w14:textId="5772103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448,00</w:t>
            </w:r>
          </w:p>
        </w:tc>
      </w:tr>
      <w:tr w:rsidR="006B50EB" w:rsidRPr="001E308D" w14:paraId="396446A8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6569DB23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2908A84E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 xml:space="preserve">COOLER 54L C/ RODINHAS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2D82F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Termolar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06144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44936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D7A551" w14:textId="02A9D85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269,22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EDF887" w14:textId="0525D773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538,44</w:t>
            </w:r>
          </w:p>
        </w:tc>
      </w:tr>
      <w:tr w:rsidR="006B50EB" w:rsidRPr="001E308D" w14:paraId="1300FD4E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6F77F5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6FDDCE93" w14:textId="298BAFD6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CUSCUZEIRA DE ALUMINIO P 5/KG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4ADBA8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Termolar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D9986A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B91949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0BEC3F" w14:textId="4A4E6C5F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93,16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7307D9" w14:textId="49FA1E93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279,48</w:t>
            </w:r>
          </w:p>
        </w:tc>
      </w:tr>
      <w:tr w:rsidR="006B50EB" w:rsidRPr="001E308D" w14:paraId="54E360B3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8025B59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7D774024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CUSCUZEIRA DE ALUMINIO N 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E4AAF9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Triunfo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800312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02C9F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0AEF74" w14:textId="44841DA0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132,83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913677" w14:textId="6741BED0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265,66</w:t>
            </w:r>
          </w:p>
        </w:tc>
      </w:tr>
      <w:tr w:rsidR="006B50EB" w:rsidRPr="001E308D" w14:paraId="76E489C4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32019B5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02B0B95D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ESCORREDOR DE MACARRÃO DE ALUMINIO 44,4L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C3E213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Triunfo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C4E31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D481728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AD4FC6" w14:textId="6590487A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149,33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DA0451" w14:textId="1473A3CE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149,33</w:t>
            </w:r>
          </w:p>
        </w:tc>
      </w:tr>
      <w:tr w:rsidR="006B50EB" w:rsidRPr="001E308D" w14:paraId="7885B48C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38861C2A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0BF349C2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FACAS CABO BRANCO DE CARNE 8"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614A6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Tramontina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712538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ADA53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A820F2" w14:textId="7DAC48DE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51,31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04C851" w14:textId="6E4CFB44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1.026,20</w:t>
            </w:r>
          </w:p>
        </w:tc>
      </w:tr>
      <w:tr w:rsidR="006B50EB" w:rsidRPr="001E308D" w14:paraId="0E5DB342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3C6C58F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239EE51D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FACAS CABO DE MADEIRA 5"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C83F09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Tramontina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270A4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C1D64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463A22" w14:textId="1914721A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24,66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310A1C" w14:textId="3FB0F5E1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739,80</w:t>
            </w:r>
          </w:p>
        </w:tc>
      </w:tr>
      <w:tr w:rsidR="006B50EB" w:rsidRPr="001E308D" w14:paraId="0739922A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3BB2B1B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51585893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FLANELA P/ LIMPEZA (CORES DVERSAS 28X28)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4AE7DA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Flanesc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AD77FA" w14:textId="02D589AA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E08D3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97015A" w14:textId="3A6CAE1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4,62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1BA944" w14:textId="49D8E0EA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924,00</w:t>
            </w:r>
          </w:p>
        </w:tc>
      </w:tr>
      <w:tr w:rsidR="006B50EB" w:rsidRPr="001E308D" w14:paraId="4E50965D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6A8FD7F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5C11B95E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ASSADEIRA / FORMA DE ALUMINIO QUADRADA 3,1L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0128E3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Triunfo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8A48DB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19E2D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1FE716" w14:textId="4E8C5470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29,38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F10B70" w14:textId="4E3C8E0A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29,38</w:t>
            </w:r>
          </w:p>
        </w:tc>
      </w:tr>
      <w:tr w:rsidR="006B50EB" w:rsidRPr="001E308D" w14:paraId="09E79975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4A53CF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52216929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ASSADEIRA / FORMA DE ALUMINIO QUADRADA 4,2L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CC2D0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Triunfo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E824EF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1DDB1E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FFA76B" w14:textId="2793281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34,35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C670F0" w14:textId="050260D2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343,50</w:t>
            </w:r>
          </w:p>
        </w:tc>
      </w:tr>
      <w:tr w:rsidR="006B50EB" w:rsidRPr="001E308D" w14:paraId="383C73EB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14F6D10F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5BBEDEBA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ASSADEIRA / FORMA DE ALUMINIO QUADRADA 6,2L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735AD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Triunfo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70B8B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6ABFF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540449" w14:textId="582731F1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42,00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3520E9" w14:textId="7992932E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210,00</w:t>
            </w:r>
          </w:p>
        </w:tc>
      </w:tr>
      <w:tr w:rsidR="006B50EB" w:rsidRPr="001E308D" w14:paraId="418DC70B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237E01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349C33B6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FORMA DE ALUMINIO REDONDA 26MM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789BCB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Triunfo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FDA0F3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145AD3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ED349C" w14:textId="3D739B08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41,17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0803FD" w14:textId="40DB3B9B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205,85</w:t>
            </w:r>
          </w:p>
        </w:tc>
      </w:tr>
      <w:tr w:rsidR="006B50EB" w:rsidRPr="001E308D" w14:paraId="2EEFC829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719CB6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lastRenderedPageBreak/>
              <w:t>38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339E4461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FORMA PLÁSTICO RETANGULAR BAIXA C/ TAMPA 2,3L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B21C2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Plasberg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EFA32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52902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709CC8" w14:textId="1D158325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17,19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3B671F" w14:textId="1BB07DC2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171,90</w:t>
            </w:r>
          </w:p>
        </w:tc>
      </w:tr>
      <w:tr w:rsidR="006B50EB" w:rsidRPr="001E308D" w14:paraId="3B60B640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3FDE93B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58D52CD1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FORMA PLÁSTICO RETANGULAR BAIXA C/ TAMPA 3,2L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253242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Plasberg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05C9C4" w14:textId="5CD54CFF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1A627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3FFEE4" w14:textId="25386C9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22493F" w14:textId="4ABAEA9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500,00</w:t>
            </w:r>
          </w:p>
        </w:tc>
      </w:tr>
      <w:tr w:rsidR="006B50EB" w:rsidRPr="001E308D" w14:paraId="577B2523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083C903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16755517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FORMA PLÁSTICO RETANGULAR BAIXA C/ TAMPA 4,5L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4E154B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Plasberg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93B218" w14:textId="7FC73E28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1240003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213CE5" w14:textId="7171AC9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29F3D0" w14:textId="2DEA45AE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1.500,00</w:t>
            </w:r>
          </w:p>
        </w:tc>
      </w:tr>
      <w:tr w:rsidR="006B50EB" w:rsidRPr="001E308D" w14:paraId="1748153C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A4CA0D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58C3D609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FORMAS DE ALUMINIO QUADRADA 2L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F7075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Triunfo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E24A6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4E617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FDBD51" w14:textId="3B08B87E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49,50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5490EA" w14:textId="3B6033C1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396,00</w:t>
            </w:r>
          </w:p>
        </w:tc>
      </w:tr>
      <w:tr w:rsidR="006B50EB" w:rsidRPr="001E308D" w14:paraId="7DB19096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363696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57D05124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 xml:space="preserve">FRIGIDEIRA DE BORRA C/ CABO DE MADEIRA S/ TAMPA 30CM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C5A40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Industrial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33559F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6898F2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C029C5" w14:textId="5BB7363D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95,35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0F4AB2" w14:textId="44AC46BA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572,10</w:t>
            </w:r>
          </w:p>
        </w:tc>
      </w:tr>
      <w:tr w:rsidR="006B50EB" w:rsidRPr="001E308D" w14:paraId="273D5C22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004C97F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72B2E27A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 xml:space="preserve">FRIGIDEIRA DE BORRA C/ CABO DE MADEIRA S/ TAMPA 40CM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A75E4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Industrial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D7A7DF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50020F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6BD071" w14:textId="567A5968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285477" w14:textId="4E0E158E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510,00</w:t>
            </w:r>
          </w:p>
        </w:tc>
      </w:tr>
      <w:tr w:rsidR="006B50EB" w:rsidRPr="001E308D" w14:paraId="30992EB1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804446A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56C17BF6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 xml:space="preserve">GARRAFA DE ÁGUA PLÁSTICA C/ TAMPA 3,5L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BD641B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Plasberg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B6548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D6588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0FDCF5" w14:textId="5F9FB0C9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29,15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9C84A3" w14:textId="28F89766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145,75</w:t>
            </w:r>
          </w:p>
        </w:tc>
      </w:tr>
      <w:tr w:rsidR="006B50EB" w:rsidRPr="001E308D" w14:paraId="4E3A9BA9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FA10F18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60CD00E8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GARRAFA TÉRMICA 5L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A8A16B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Termolar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45573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30C96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AB5320" w14:textId="7B17A323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61,54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A0E33F" w14:textId="5DC7B4A6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307,70</w:t>
            </w:r>
          </w:p>
        </w:tc>
      </w:tr>
      <w:tr w:rsidR="006B50EB" w:rsidRPr="001E308D" w14:paraId="18525CE3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39728FF1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7B08D974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GARRAFAS TÉRMICAS DE MESA P/ CAFÉ 1,8l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8B2D3B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Termolar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52EE19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B8521BB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6BC519" w14:textId="71048CBD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142,77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751279" w14:textId="23DDED8E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1.427,70</w:t>
            </w:r>
          </w:p>
        </w:tc>
      </w:tr>
      <w:tr w:rsidR="006B50EB" w:rsidRPr="001E308D" w14:paraId="29E09AD9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AC23B6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786D5DBE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GARRAFAS TÉRMICAS DE MESA P/ CAFÉ 1l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B229E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Termolar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FD46E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96AFB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DED89E" w14:textId="568B13DA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43,65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28EB88" w14:textId="0D4B9BE1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436,50</w:t>
            </w:r>
          </w:p>
        </w:tc>
      </w:tr>
      <w:tr w:rsidR="006B50EB" w:rsidRPr="001E308D" w14:paraId="4A3F1C6D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8A1338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4B427A77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 xml:space="preserve">JARRA P/ SUCO 3,8L COM TAMPA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60F87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Plasberg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285016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951C9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7649A2" w14:textId="46DEB34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29,00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F3ACF6" w14:textId="285A9D2F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290,00</w:t>
            </w:r>
          </w:p>
        </w:tc>
      </w:tr>
      <w:tr w:rsidR="006B50EB" w:rsidRPr="001E308D" w14:paraId="05811134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7232713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142F23BB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COPO DE VIDRO, COM NO MÍNIMO  320ML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7A6611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Nadi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AA8FAA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563F68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CB39AB" w14:textId="1A1CC08A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14,43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703A7F" w14:textId="68756761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865,80</w:t>
            </w:r>
          </w:p>
        </w:tc>
      </w:tr>
      <w:tr w:rsidR="006B50EB" w:rsidRPr="001E308D" w14:paraId="39178722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37D9D21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4501DF64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JOGO POTES DE VIDRO C/ TAMPA (450ML, 850ML E 1100ML)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E3E873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Nadi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597DEA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CNJ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40307B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90BA8C" w14:textId="137F924E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80,00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515ADC" w14:textId="7F3A4462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400,00</w:t>
            </w:r>
          </w:p>
        </w:tc>
      </w:tr>
      <w:tr w:rsidR="006B50EB" w:rsidRPr="001E308D" w14:paraId="4F66F8DA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6A7FBB1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056F9510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 xml:space="preserve">LIXEIRA CANELADA N° 60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B63F89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Sarrena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B0318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67E752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221D50" w14:textId="36191CB8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48,24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CB6ED1" w14:textId="611BB96A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385,92</w:t>
            </w:r>
          </w:p>
        </w:tc>
      </w:tr>
      <w:tr w:rsidR="006B50EB" w:rsidRPr="001E308D" w14:paraId="68B2935A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3C65B47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24C9EB77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MULTI PROCESSADOR DE ALIMENTOS 5EM1 1000WAT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5AF5B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Mundial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91643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BF749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E99FEC" w14:textId="7A8E7E2B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390,00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A9085C" w14:textId="3FB91021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2.340,00</w:t>
            </w:r>
          </w:p>
        </w:tc>
      </w:tr>
      <w:tr w:rsidR="006B50EB" w:rsidRPr="001E308D" w14:paraId="3A50D3BA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5CBCD0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168607AC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 xml:space="preserve">PANELA DE PRESSÃO 10L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E121CF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Triunfo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DAD141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9A4FE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F92279" w14:textId="2C089B0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152,01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AC3A9A" w14:textId="0FD6354A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1.520,10</w:t>
            </w:r>
          </w:p>
        </w:tc>
      </w:tr>
      <w:tr w:rsidR="006B50EB" w:rsidRPr="001E308D" w14:paraId="44A078A8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9D75FB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66808EFA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PANELA DE PRESSÃO 15L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FA0B4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Nacional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9053D3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ECB12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55D7EE" w14:textId="18C6C8B6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177,66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496B26" w14:textId="5614ED7C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888,30</w:t>
            </w:r>
          </w:p>
        </w:tc>
      </w:tr>
      <w:tr w:rsidR="006B50EB" w:rsidRPr="001E308D" w14:paraId="51C5A1B4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B41956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7E0E72FA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PANELA DE PRESSÃO 4,5L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5DCEBE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Triunfo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D1147C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0B9B21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4B4921" w14:textId="7C5D80BF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126,51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4178D8" w14:textId="51DD0B96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1.265,10</w:t>
            </w:r>
          </w:p>
        </w:tc>
      </w:tr>
      <w:tr w:rsidR="006B50EB" w:rsidRPr="001E308D" w14:paraId="0DF617DD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5D948D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1BCB25E9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PANELA DE PRESSÃO FECHAMENTO EXTERNO 20L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7A270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Nacional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37E0A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B3425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04AFE4" w14:textId="648EF8F8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580,00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DC7EB8" w14:textId="73938112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1.160,00</w:t>
            </w:r>
          </w:p>
        </w:tc>
      </w:tr>
      <w:tr w:rsidR="006B50EB" w:rsidRPr="001E308D" w14:paraId="46CFEF21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34FE3A8A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181892BE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PANO DE CHÃO XADREX DUPLO 40X60 (SACA)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C2539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Condor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0E5BEE" w14:textId="7CCB76A3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E989E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5C19E1" w14:textId="41651DC2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6,80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599C59" w14:textId="51E6B01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1.360,00</w:t>
            </w:r>
          </w:p>
        </w:tc>
      </w:tr>
      <w:tr w:rsidR="006B50EB" w:rsidRPr="001E308D" w14:paraId="444345D7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321594F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00FF8DC3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PANO DE PRATO 45X85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EE2BC2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Condor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119AFA" w14:textId="19FE5273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734488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18FBD6" w14:textId="43E193A9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81FFE9" w14:textId="22F56E1D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450,00</w:t>
            </w:r>
          </w:p>
        </w:tc>
      </w:tr>
      <w:tr w:rsidR="006B50EB" w:rsidRPr="001E308D" w14:paraId="7EEC6E2E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63DB2BC9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6A2BA053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PRATOS DE VIDRO FUNDO 222X31 MM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B275FB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Nadi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64F241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AE79CF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83DE01" w14:textId="2F9C7701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6,80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E8A41B" w14:textId="08E169D4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1.360,00</w:t>
            </w:r>
          </w:p>
        </w:tc>
      </w:tr>
      <w:tr w:rsidR="006B50EB" w:rsidRPr="001E308D" w14:paraId="743992B0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4F4BDAC3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2C145504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PRATOS INFANTIL DE PLÁSTICO 600ML (CORES DIVERAS)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0E3CB1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Plasberg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3B1BA7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A0CF3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1550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39C958" w14:textId="4F4FB42B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5,45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EE0B70" w14:textId="3861CC0A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8.447,50</w:t>
            </w:r>
          </w:p>
        </w:tc>
      </w:tr>
      <w:tr w:rsidR="006B50EB" w:rsidRPr="001E308D" w14:paraId="5CEA3518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5FBD6352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lastRenderedPageBreak/>
              <w:t>65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7F982484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 xml:space="preserve">PRENDEDORES DE ROUPA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BDD318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Condor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57EC01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PCT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05A340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54B3A2" w14:textId="3B8C04AA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7BF81D" w14:textId="460B35D2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225,00</w:t>
            </w:r>
          </w:p>
        </w:tc>
      </w:tr>
      <w:tr w:rsidR="006B50EB" w:rsidRPr="001E308D" w14:paraId="1CB83DF0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2003D24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4DA67596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 xml:space="preserve">PULVERIZADOR 500 ML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F9D124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proofErr w:type="spellStart"/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Sarrena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D8F6CB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80A3BD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1642E8" w14:textId="5E5C29A0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8,90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118F6D" w14:textId="274364DE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133,50</w:t>
            </w:r>
          </w:p>
        </w:tc>
      </w:tr>
      <w:tr w:rsidR="006B50EB" w:rsidRPr="001E308D" w14:paraId="51045CAA" w14:textId="77777777" w:rsidTr="006B50EB">
        <w:trPr>
          <w:trHeight w:val="28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14:paraId="632CE4E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3201" w:type="dxa"/>
            <w:shd w:val="clear" w:color="auto" w:fill="auto"/>
            <w:vAlign w:val="center"/>
            <w:hideMark/>
          </w:tcPr>
          <w:p w14:paraId="4C5614AF" w14:textId="77777777" w:rsidR="006B50EB" w:rsidRPr="001E308D" w:rsidRDefault="006B50EB" w:rsidP="006B50EB">
            <w:pPr>
              <w:spacing w:after="0" w:line="360" w:lineRule="auto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TABUA/CARNE MADEIRA 19CMX40CM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646235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Nacional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183C8F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UND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D8015B" w14:textId="77777777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B8DDDF" w14:textId="037C7DD0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46,42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24775F" w14:textId="62ACD57F" w:rsidR="006B50EB" w:rsidRPr="001E308D" w:rsidRDefault="006B50EB" w:rsidP="006B50EB">
            <w:pPr>
              <w:spacing w:after="0" w:line="360" w:lineRule="auto"/>
              <w:jc w:val="center"/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</w:pPr>
            <w:r w:rsidRPr="001E308D">
              <w:rPr>
                <w:rFonts w:ascii="Cambria" w:eastAsia="Times New Roman" w:hAnsi="Cambria" w:cs="Calibri"/>
                <w:sz w:val="18"/>
                <w:szCs w:val="18"/>
                <w:lang w:eastAsia="pt-BR"/>
              </w:rPr>
              <w:t>928,40</w:t>
            </w:r>
          </w:p>
        </w:tc>
      </w:tr>
    </w:tbl>
    <w:p w14:paraId="6403A17C" w14:textId="77777777" w:rsidR="006B50EB" w:rsidRPr="001E308D" w:rsidRDefault="006B50EB" w:rsidP="006B50EB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b/>
          <w:bCs/>
          <w:sz w:val="18"/>
          <w:szCs w:val="18"/>
          <w:lang w:eastAsia="pt-BR"/>
        </w:rPr>
      </w:pPr>
    </w:p>
    <w:p w14:paraId="51B44CF1" w14:textId="2FF5B059" w:rsidR="00AB1949" w:rsidRDefault="00AB1949" w:rsidP="006B50EB">
      <w:pPr>
        <w:spacing w:after="240" w:line="360" w:lineRule="auto"/>
        <w:jc w:val="both"/>
        <w:rPr>
          <w:rFonts w:ascii="Cambria" w:eastAsia="Times New Roman" w:hAnsi="Cambria" w:cs="Calibri"/>
          <w:sz w:val="18"/>
          <w:szCs w:val="18"/>
          <w:lang w:eastAsia="pt-BR"/>
        </w:rPr>
      </w:pP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Ato contínuo, deu -se início aos trabalhos, em atendimento ao disposto no Capítulo IV do Edital da Dispensa de Licitação nº 00</w:t>
      </w:r>
      <w:r w:rsidR="006B50EB" w:rsidRPr="001E308D">
        <w:rPr>
          <w:rFonts w:ascii="Cambria" w:eastAsia="Times New Roman" w:hAnsi="Cambria" w:cs="Calibri"/>
          <w:sz w:val="18"/>
          <w:szCs w:val="18"/>
          <w:lang w:eastAsia="pt-BR"/>
        </w:rPr>
        <w:t>8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/2025 em epígrafe, procedeu </w:t>
      </w:r>
      <w:r w:rsidR="001B2ABE"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com a 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análise da documentação de habilitação, onde ocorrera a convocação dos presentes para rubricarem e dar vistas nos documentos de habilitação da empresa participante do certame. Feito isso o Agente de Contratação, após análise da documentação de habilitação, considerando a aplicação do princípio da vinculação ao instrumento convocatório (art. 5, da Lei nº 14.133/21), bem como, que cabem as licitantes à apresentação de documentação capaz de refletir, desde logo, o atendimento das condições estabelecidas no edital, segue 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 xml:space="preserve">RESULTADO DO JULGAMENTO DA PROPOSTA DE PREÇOS </w:t>
      </w:r>
      <w:r w:rsidRPr="001E308D">
        <w:rPr>
          <w:rFonts w:ascii="Cambria" w:eastAsia="Times New Roman" w:hAnsi="Cambria" w:cs="Calibri"/>
          <w:bCs/>
          <w:sz w:val="18"/>
          <w:szCs w:val="18"/>
          <w:lang w:eastAsia="pt-BR"/>
        </w:rPr>
        <w:t xml:space="preserve">e da 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 xml:space="preserve">HABILITAÇÃO 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da 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DISPENSA FÍSICA N° 00</w:t>
      </w:r>
      <w:r w:rsidR="006B50EB"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8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/2025, PROCESSO ADMINISTRATIVO Nº 0</w:t>
      </w:r>
      <w:r w:rsidR="006B50EB"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55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/2025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, referente à </w:t>
      </w:r>
      <w:r w:rsidR="006B50EB" w:rsidRPr="001E308D">
        <w:rPr>
          <w:rFonts w:ascii="Cambria" w:eastAsia="Calibri" w:hAnsi="Cambria" w:cs="Arial"/>
          <w:b/>
          <w:sz w:val="18"/>
          <w:szCs w:val="18"/>
        </w:rPr>
        <w:t xml:space="preserve">“CONTRATAÇÃO DE EMPRESA PARA FORNECIMENTO DE DIVERSOS UTENSÍLIOS DOMÉSTICOS, VISANDO ATENDER AS NECESSIDADES DA PREFEITURA MUNICIPAL DE BETÂNIA DO PIAUÍ E SUAS SECRETARIAS”, 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sendo declarada 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VENCEDORA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à empresa </w:t>
      </w:r>
      <w:r w:rsidR="001E308D" w:rsidRPr="001E308D">
        <w:rPr>
          <w:rFonts w:ascii="Cambria" w:eastAsia="Times New Roman" w:hAnsi="Cambria" w:cs="Calibri"/>
          <w:b/>
          <w:bCs/>
          <w:sz w:val="18"/>
          <w:szCs w:val="18"/>
          <w:lang w:eastAsia="pt-BR"/>
        </w:rPr>
        <w:t>WAGNER MANUEL DE SOUSA - ME, inscrita no CNPJ sob o nº 11.679.254/0001-02</w:t>
      </w:r>
      <w:r w:rsidR="003627B9"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, 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visto que a mesma fora devidamente 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HABILITADA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e por ter apresentado a 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>PROPOSTA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que resultou no 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 xml:space="preserve">MENOR PREÇO 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para o</w:t>
      </w:r>
      <w:r w:rsidR="001E308D" w:rsidRPr="001E308D">
        <w:rPr>
          <w:rFonts w:ascii="Cambria" w:eastAsia="Times New Roman" w:hAnsi="Cambria" w:cs="Calibri"/>
          <w:sz w:val="18"/>
          <w:szCs w:val="18"/>
          <w:lang w:eastAsia="pt-BR"/>
        </w:rPr>
        <w:t>s itens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, no </w:t>
      </w:r>
      <w:r w:rsidRPr="001E308D">
        <w:rPr>
          <w:rFonts w:ascii="Cambria" w:eastAsia="Times New Roman" w:hAnsi="Cambria" w:cs="Calibri"/>
          <w:b/>
          <w:sz w:val="18"/>
          <w:szCs w:val="18"/>
          <w:lang w:eastAsia="pt-BR"/>
        </w:rPr>
        <w:t xml:space="preserve">VALOR 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de </w:t>
      </w:r>
      <w:r w:rsidR="003627B9" w:rsidRPr="001E308D">
        <w:rPr>
          <w:rFonts w:ascii="Cambria" w:eastAsia="Times New Roman" w:hAnsi="Cambria" w:cs="Times New Roman"/>
          <w:b/>
          <w:bCs/>
          <w:sz w:val="18"/>
          <w:szCs w:val="18"/>
          <w:lang w:eastAsia="pt-BR"/>
        </w:rPr>
        <w:t xml:space="preserve">R$ </w:t>
      </w:r>
      <w:r w:rsidR="006B50EB" w:rsidRPr="001E308D">
        <w:rPr>
          <w:rFonts w:ascii="Cambria" w:eastAsia="Times New Roman" w:hAnsi="Cambria" w:cs="Times New Roman"/>
          <w:b/>
          <w:bCs/>
          <w:sz w:val="18"/>
          <w:szCs w:val="18"/>
          <w:lang w:eastAsia="pt-BR"/>
        </w:rPr>
        <w:t xml:space="preserve">59.740,55 </w:t>
      </w:r>
      <w:r w:rsidR="003627B9" w:rsidRPr="001E308D">
        <w:rPr>
          <w:rFonts w:ascii="Cambria" w:eastAsia="Times New Roman" w:hAnsi="Cambria" w:cs="Times New Roman"/>
          <w:b/>
          <w:bCs/>
          <w:sz w:val="18"/>
          <w:szCs w:val="18"/>
          <w:lang w:eastAsia="pt-BR"/>
        </w:rPr>
        <w:t>(</w:t>
      </w:r>
      <w:r w:rsidR="006B50EB" w:rsidRPr="001E308D">
        <w:rPr>
          <w:rFonts w:ascii="Cambria" w:eastAsia="Times New Roman" w:hAnsi="Cambria" w:cs="Times New Roman"/>
          <w:b/>
          <w:bCs/>
          <w:sz w:val="18"/>
          <w:szCs w:val="18"/>
          <w:lang w:eastAsia="pt-BR"/>
        </w:rPr>
        <w:t>cinquenta e nove mil, setecentos e quarenta reais e cinquenta e cinco centavos</w:t>
      </w:r>
      <w:r w:rsidR="003627B9" w:rsidRPr="001E308D">
        <w:rPr>
          <w:rFonts w:ascii="Cambria" w:eastAsia="Times New Roman" w:hAnsi="Cambria" w:cs="Times New Roman"/>
          <w:b/>
          <w:bCs/>
          <w:sz w:val="18"/>
          <w:szCs w:val="18"/>
          <w:lang w:eastAsia="pt-BR"/>
        </w:rPr>
        <w:t xml:space="preserve">), </w:t>
      </w: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assim considerada a proposta mais vantajosa, bem como, por ter cumprido todas às exigências e requisitos do Edital. Destarte, este resultado será digitalizado e fixada em livro próprio do Setor de Licitação da Prefeitura Municipal de Betânia do Piauí - PI e publicado no átrio de suas dependências, Diário Oficial das Prefeituras Piauienses – DOP e as peças do presente processo serão devidamente disponibilizadas integralmente no site do município para conhecimentos do público em geral.</w:t>
      </w:r>
    </w:p>
    <w:p w14:paraId="7F7B117B" w14:textId="77777777" w:rsidR="001E308D" w:rsidRPr="001E308D" w:rsidRDefault="001E308D" w:rsidP="006B50EB">
      <w:pPr>
        <w:spacing w:after="240" w:line="360" w:lineRule="auto"/>
        <w:jc w:val="both"/>
        <w:rPr>
          <w:rFonts w:ascii="Cambria" w:eastAsia="Times New Roman" w:hAnsi="Cambria" w:cs="Calibri"/>
          <w:sz w:val="18"/>
          <w:szCs w:val="18"/>
          <w:lang w:eastAsia="pt-BR"/>
        </w:rPr>
      </w:pPr>
    </w:p>
    <w:p w14:paraId="18131B15" w14:textId="77777777" w:rsidR="003627B9" w:rsidRPr="001E308D" w:rsidRDefault="003627B9" w:rsidP="006B50EB">
      <w:pPr>
        <w:spacing w:after="0" w:line="360" w:lineRule="auto"/>
        <w:jc w:val="center"/>
        <w:rPr>
          <w:rFonts w:ascii="Cambria" w:eastAsia="Times New Roman" w:hAnsi="Cambria" w:cs="Calibri"/>
          <w:sz w:val="18"/>
          <w:szCs w:val="18"/>
          <w:lang w:eastAsia="pt-BR"/>
        </w:rPr>
      </w:pPr>
    </w:p>
    <w:p w14:paraId="3604C2F8" w14:textId="77777777" w:rsidR="00AB1949" w:rsidRPr="001E308D" w:rsidRDefault="00AB1949" w:rsidP="006B50EB">
      <w:pPr>
        <w:spacing w:after="0" w:line="360" w:lineRule="auto"/>
        <w:jc w:val="center"/>
        <w:rPr>
          <w:rFonts w:ascii="Cambria" w:eastAsia="Times New Roman" w:hAnsi="Cambria" w:cs="Calibri"/>
          <w:sz w:val="18"/>
          <w:szCs w:val="18"/>
          <w:lang w:eastAsia="pt-BR"/>
        </w:rPr>
      </w:pP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___________________________________________</w:t>
      </w:r>
    </w:p>
    <w:p w14:paraId="6FB86E32" w14:textId="77777777" w:rsidR="00AB1949" w:rsidRPr="001E308D" w:rsidRDefault="00AB1949" w:rsidP="006B50EB">
      <w:pPr>
        <w:spacing w:after="0" w:line="360" w:lineRule="auto"/>
        <w:jc w:val="center"/>
        <w:rPr>
          <w:rFonts w:ascii="Cambria" w:eastAsia="Times New Roman" w:hAnsi="Cambria" w:cs="Calibri"/>
          <w:sz w:val="18"/>
          <w:szCs w:val="18"/>
          <w:lang w:eastAsia="pt-BR"/>
        </w:rPr>
      </w:pPr>
      <w:proofErr w:type="spellStart"/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Antonio</w:t>
      </w:r>
      <w:proofErr w:type="spellEnd"/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Ferreira de Macedo Junior</w:t>
      </w:r>
    </w:p>
    <w:p w14:paraId="116866A8" w14:textId="12939476" w:rsidR="00AB1949" w:rsidRDefault="00AB1949" w:rsidP="006B50EB">
      <w:pPr>
        <w:spacing w:after="0" w:line="360" w:lineRule="auto"/>
        <w:jc w:val="center"/>
        <w:rPr>
          <w:rFonts w:ascii="Cambria" w:eastAsia="Times New Roman" w:hAnsi="Cambria" w:cs="Calibri"/>
          <w:sz w:val="18"/>
          <w:szCs w:val="18"/>
          <w:lang w:eastAsia="pt-BR"/>
        </w:rPr>
      </w:pP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Agente de Contratação</w:t>
      </w:r>
    </w:p>
    <w:p w14:paraId="42B33614" w14:textId="77777777" w:rsidR="001E308D" w:rsidRPr="001E308D" w:rsidRDefault="001E308D" w:rsidP="006B50EB">
      <w:pPr>
        <w:spacing w:after="0" w:line="360" w:lineRule="auto"/>
        <w:jc w:val="center"/>
        <w:rPr>
          <w:rFonts w:ascii="Cambria" w:eastAsia="Times New Roman" w:hAnsi="Cambria" w:cs="Calibri"/>
          <w:b/>
          <w:bCs/>
          <w:sz w:val="18"/>
          <w:szCs w:val="18"/>
          <w:lang w:eastAsia="pt-BR"/>
        </w:rPr>
      </w:pPr>
    </w:p>
    <w:p w14:paraId="3AE284D0" w14:textId="77777777" w:rsidR="003627B9" w:rsidRPr="001E308D" w:rsidRDefault="003627B9" w:rsidP="006B50EB">
      <w:pPr>
        <w:spacing w:line="360" w:lineRule="auto"/>
        <w:rPr>
          <w:rFonts w:ascii="Cambria" w:hAnsi="Cambria"/>
          <w:sz w:val="18"/>
          <w:szCs w:val="18"/>
        </w:rPr>
      </w:pPr>
    </w:p>
    <w:p w14:paraId="6A34E52C" w14:textId="77777777" w:rsidR="001B2ABE" w:rsidRPr="001E308D" w:rsidRDefault="001B2ABE" w:rsidP="006B50EB">
      <w:pPr>
        <w:spacing w:after="0" w:line="360" w:lineRule="auto"/>
        <w:jc w:val="center"/>
        <w:rPr>
          <w:rFonts w:ascii="Cambria" w:eastAsia="Times New Roman" w:hAnsi="Cambria" w:cs="Calibri"/>
          <w:sz w:val="18"/>
          <w:szCs w:val="18"/>
          <w:lang w:eastAsia="pt-BR"/>
        </w:rPr>
      </w:pP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___________________________________________</w:t>
      </w:r>
    </w:p>
    <w:p w14:paraId="0A48B14A" w14:textId="4A8DBC30" w:rsidR="001B2ABE" w:rsidRPr="001E308D" w:rsidRDefault="001B2ABE" w:rsidP="006B50EB">
      <w:pPr>
        <w:spacing w:after="0" w:line="360" w:lineRule="auto"/>
        <w:jc w:val="center"/>
        <w:rPr>
          <w:rFonts w:ascii="Cambria" w:eastAsia="Times New Roman" w:hAnsi="Cambria" w:cs="Calibri"/>
          <w:sz w:val="18"/>
          <w:szCs w:val="18"/>
          <w:lang w:eastAsia="pt-BR"/>
        </w:rPr>
      </w:pPr>
      <w:proofErr w:type="spellStart"/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Antonio</w:t>
      </w:r>
      <w:proofErr w:type="spellEnd"/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 xml:space="preserve"> Marcos de Carvalho Cavalcante</w:t>
      </w:r>
    </w:p>
    <w:p w14:paraId="5D3EB8DB" w14:textId="11A6DB10" w:rsidR="001B2ABE" w:rsidRPr="001E308D" w:rsidRDefault="001B2ABE" w:rsidP="006B50EB">
      <w:pPr>
        <w:spacing w:after="0" w:line="360" w:lineRule="auto"/>
        <w:jc w:val="center"/>
        <w:rPr>
          <w:rFonts w:ascii="Cambria" w:hAnsi="Cambria"/>
          <w:sz w:val="18"/>
          <w:szCs w:val="18"/>
        </w:rPr>
      </w:pP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Membro de apoio</w:t>
      </w:r>
      <w:bookmarkStart w:id="1" w:name="_GoBack"/>
      <w:bookmarkEnd w:id="1"/>
    </w:p>
    <w:p w14:paraId="7581DD75" w14:textId="77777777" w:rsidR="003627B9" w:rsidRPr="001E308D" w:rsidRDefault="003627B9" w:rsidP="006B50EB">
      <w:pPr>
        <w:spacing w:line="360" w:lineRule="auto"/>
        <w:rPr>
          <w:rFonts w:ascii="Cambria" w:hAnsi="Cambria"/>
          <w:sz w:val="18"/>
          <w:szCs w:val="18"/>
        </w:rPr>
      </w:pPr>
    </w:p>
    <w:p w14:paraId="377A3CA9" w14:textId="77777777" w:rsidR="001B2ABE" w:rsidRPr="001E308D" w:rsidRDefault="001B2ABE" w:rsidP="006B50EB">
      <w:pPr>
        <w:spacing w:after="0" w:line="360" w:lineRule="auto"/>
        <w:jc w:val="center"/>
        <w:rPr>
          <w:rFonts w:ascii="Cambria" w:eastAsia="Times New Roman" w:hAnsi="Cambria" w:cs="Calibri"/>
          <w:sz w:val="18"/>
          <w:szCs w:val="18"/>
          <w:lang w:eastAsia="pt-BR"/>
        </w:rPr>
      </w:pP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___________________________________________</w:t>
      </w:r>
    </w:p>
    <w:p w14:paraId="677603DF" w14:textId="70996862" w:rsidR="001B2ABE" w:rsidRPr="001E308D" w:rsidRDefault="001B2ABE" w:rsidP="006B50EB">
      <w:pPr>
        <w:spacing w:after="0" w:line="360" w:lineRule="auto"/>
        <w:jc w:val="center"/>
        <w:rPr>
          <w:rFonts w:ascii="Cambria" w:eastAsia="Times New Roman" w:hAnsi="Cambria" w:cs="Calibri"/>
          <w:sz w:val="18"/>
          <w:szCs w:val="18"/>
          <w:lang w:eastAsia="pt-BR"/>
        </w:rPr>
      </w:pP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José Coelho da Paixão</w:t>
      </w:r>
    </w:p>
    <w:p w14:paraId="0DB0174A" w14:textId="21FADDB3" w:rsidR="001B2ABE" w:rsidRPr="001E308D" w:rsidRDefault="001B2ABE" w:rsidP="006B50EB">
      <w:pPr>
        <w:spacing w:after="0" w:line="360" w:lineRule="auto"/>
        <w:jc w:val="center"/>
        <w:rPr>
          <w:rFonts w:ascii="Cambria" w:hAnsi="Cambria"/>
          <w:sz w:val="18"/>
          <w:szCs w:val="18"/>
        </w:rPr>
      </w:pPr>
      <w:r w:rsidRPr="001E308D">
        <w:rPr>
          <w:rFonts w:ascii="Cambria" w:eastAsia="Times New Roman" w:hAnsi="Cambria" w:cs="Calibri"/>
          <w:sz w:val="18"/>
          <w:szCs w:val="18"/>
          <w:lang w:eastAsia="pt-BR"/>
        </w:rPr>
        <w:t>Membro de apoio</w:t>
      </w:r>
    </w:p>
    <w:sectPr w:rsidR="001B2ABE" w:rsidRPr="001E308D" w:rsidSect="003F7A7A">
      <w:headerReference w:type="default" r:id="rId9"/>
      <w:footerReference w:type="default" r:id="rId10"/>
      <w:pgSz w:w="11906" w:h="16838"/>
      <w:pgMar w:top="1701" w:right="1134" w:bottom="1134" w:left="1701" w:header="284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6240B" w14:textId="77777777" w:rsidR="008664F7" w:rsidRDefault="008664F7">
      <w:pPr>
        <w:spacing w:after="0" w:line="240" w:lineRule="auto"/>
      </w:pPr>
      <w:r>
        <w:separator/>
      </w:r>
    </w:p>
  </w:endnote>
  <w:endnote w:type="continuationSeparator" w:id="0">
    <w:p w14:paraId="605FF03B" w14:textId="77777777" w:rsidR="008664F7" w:rsidRDefault="0086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lano Grotesque Bla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ano Grotesque Alt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alano Grotesqu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ADE36" w14:textId="77777777" w:rsidR="006B50EB" w:rsidRDefault="006B50EB" w:rsidP="00D20AC1">
    <w:pPr>
      <w:kinsoku w:val="0"/>
      <w:overflowPunct w:val="0"/>
      <w:autoSpaceDE w:val="0"/>
      <w:autoSpaceDN w:val="0"/>
      <w:adjustRightInd w:val="0"/>
      <w:spacing w:after="0" w:line="324" w:lineRule="exact"/>
      <w:ind w:left="40"/>
      <w:jc w:val="center"/>
      <w:rPr>
        <w:rFonts w:ascii="Galano Grotesque Alt ExtraBold" w:hAnsi="Galano Grotesque Alt ExtraBold" w:cs="Galano Grotesque Black"/>
        <w:color w:val="1B5DAB"/>
        <w:sz w:val="26"/>
        <w:szCs w:val="2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C723055" wp14:editId="5E649F7A">
              <wp:simplePos x="0" y="0"/>
              <wp:positionH relativeFrom="column">
                <wp:posOffset>5024120</wp:posOffset>
              </wp:positionH>
              <wp:positionV relativeFrom="paragraph">
                <wp:posOffset>-214792</wp:posOffset>
              </wp:positionV>
              <wp:extent cx="2360930" cy="1404620"/>
              <wp:effectExtent l="0" t="0" r="0" b="1270"/>
              <wp:wrapSquare wrapText="bothSides"/>
              <wp:docPr id="3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088AD" w14:textId="0DB761F0" w:rsidR="006B50EB" w:rsidRDefault="006B50E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4C3B2C" wp14:editId="738F35B2">
                                <wp:extent cx="1355685" cy="1584960"/>
                                <wp:effectExtent l="0" t="0" r="0" b="0"/>
                                <wp:docPr id="196" name="Imagem 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9855" cy="16599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72305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95.6pt;margin-top:-16.9pt;width:185.9pt;height:110.6pt;z-index:251670528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" filled="f" stroked="f">
              <v:textbox style="mso-fit-shape-to-text:t">
                <w:txbxContent>
                  <w:p w14:paraId="6FB088AD" w14:textId="0DB761F0" w:rsidR="003F7A7A" w:rsidRDefault="003F7A7A">
                    <w:r>
                      <w:rPr>
                        <w:noProof/>
                      </w:rPr>
                      <w:drawing>
                        <wp:inline distT="0" distB="0" distL="0" distR="0" wp14:anchorId="224C3B2C" wp14:editId="738F35B2">
                          <wp:extent cx="1355685" cy="1584960"/>
                          <wp:effectExtent l="0" t="0" r="0" b="0"/>
                          <wp:docPr id="196" name="Imagem 1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9855" cy="16599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20AC1">
      <w:rPr>
        <w:rFonts w:ascii="Galano Grotesque Alt ExtraBold" w:hAnsi="Galano Grotesque Alt ExtraBold" w:cs="Galano Grotesque Black"/>
        <w:color w:val="1B5DAB"/>
        <w:sz w:val="26"/>
        <w:szCs w:val="26"/>
      </w:rPr>
      <w:t xml:space="preserve"> </w:t>
    </w:r>
  </w:p>
  <w:p w14:paraId="6DF97284" w14:textId="77777777" w:rsidR="006B50EB" w:rsidRDefault="006B50EB" w:rsidP="00D20AC1">
    <w:pPr>
      <w:kinsoku w:val="0"/>
      <w:overflowPunct w:val="0"/>
      <w:autoSpaceDE w:val="0"/>
      <w:autoSpaceDN w:val="0"/>
      <w:adjustRightInd w:val="0"/>
      <w:spacing w:after="0" w:line="324" w:lineRule="exact"/>
      <w:ind w:left="40"/>
      <w:jc w:val="center"/>
      <w:rPr>
        <w:rFonts w:ascii="Galano Grotesque Alt ExtraBold" w:hAnsi="Galano Grotesque Alt ExtraBold" w:cs="Galano Grotesque Black"/>
        <w:color w:val="1B5DAB"/>
        <w:sz w:val="26"/>
        <w:szCs w:val="26"/>
      </w:rPr>
    </w:pPr>
  </w:p>
  <w:p w14:paraId="62348B59" w14:textId="77777777" w:rsidR="006B50EB" w:rsidRDefault="006B50EB" w:rsidP="00D20AC1">
    <w:pPr>
      <w:kinsoku w:val="0"/>
      <w:overflowPunct w:val="0"/>
      <w:autoSpaceDE w:val="0"/>
      <w:autoSpaceDN w:val="0"/>
      <w:adjustRightInd w:val="0"/>
      <w:spacing w:after="0" w:line="324" w:lineRule="exact"/>
      <w:ind w:left="40"/>
      <w:jc w:val="center"/>
      <w:rPr>
        <w:rFonts w:ascii="Galano Grotesque Alt ExtraBold" w:hAnsi="Galano Grotesque Alt ExtraBold" w:cs="Galano Grotesque Black"/>
        <w:color w:val="1B5DAB"/>
        <w:sz w:val="26"/>
        <w:szCs w:val="26"/>
      </w:rPr>
    </w:pPr>
  </w:p>
  <w:p w14:paraId="1FAFCDA3" w14:textId="15AB2845" w:rsidR="006B50EB" w:rsidRPr="00AF2952" w:rsidRDefault="006B50EB" w:rsidP="00D20AC1">
    <w:pPr>
      <w:kinsoku w:val="0"/>
      <w:overflowPunct w:val="0"/>
      <w:autoSpaceDE w:val="0"/>
      <w:autoSpaceDN w:val="0"/>
      <w:adjustRightInd w:val="0"/>
      <w:spacing w:after="0" w:line="324" w:lineRule="exact"/>
      <w:ind w:left="40"/>
      <w:jc w:val="center"/>
      <w:rPr>
        <w:rFonts w:ascii="Galano Grotesque Alt ExtraBold" w:hAnsi="Galano Grotesque Alt ExtraBold" w:cs="Galano Grotesque Black"/>
        <w:color w:val="1B5DAB"/>
        <w:sz w:val="26"/>
        <w:szCs w:val="26"/>
      </w:rPr>
    </w:pPr>
    <w:r>
      <w:rPr>
        <w:rFonts w:ascii="Galano Grotesque Alt ExtraBold" w:hAnsi="Galano Grotesque Alt ExtraBold" w:cs="Galano Grotesque Black"/>
        <w:color w:val="1B5DAB"/>
        <w:sz w:val="26"/>
        <w:szCs w:val="26"/>
      </w:rPr>
      <w:t>Setor de Licitações e Contratos Administrativos</w:t>
    </w:r>
  </w:p>
  <w:p w14:paraId="3670A262" w14:textId="77777777" w:rsidR="006B50EB" w:rsidRPr="008820AA" w:rsidRDefault="006B50EB" w:rsidP="00D20AC1">
    <w:pPr>
      <w:kinsoku w:val="0"/>
      <w:overflowPunct w:val="0"/>
      <w:autoSpaceDE w:val="0"/>
      <w:autoSpaceDN w:val="0"/>
      <w:adjustRightInd w:val="0"/>
      <w:spacing w:after="0" w:line="324" w:lineRule="exact"/>
      <w:ind w:left="40"/>
      <w:jc w:val="center"/>
      <w:rPr>
        <w:rFonts w:ascii="Galano Grotesque" w:hAnsi="Galano Grotesque" w:cs="Galano Grotesque Black"/>
        <w:color w:val="1B5DAB"/>
        <w:sz w:val="26"/>
        <w:szCs w:val="26"/>
      </w:rPr>
    </w:pPr>
    <w:r w:rsidRPr="00AF2952">
      <w:rPr>
        <w:rFonts w:ascii="Galano Grotesque" w:hAnsi="Galano Grotesque" w:cs="Galano Grotesque Black"/>
        <w:color w:val="1B5DAB"/>
        <w:sz w:val="26"/>
        <w:szCs w:val="26"/>
      </w:rPr>
      <w:t xml:space="preserve">Rua Francisco </w:t>
    </w:r>
    <w:proofErr w:type="spellStart"/>
    <w:r w:rsidRPr="00AF2952">
      <w:rPr>
        <w:rFonts w:ascii="Galano Grotesque" w:hAnsi="Galano Grotesque" w:cs="Galano Grotesque Black"/>
        <w:color w:val="1B5DAB"/>
        <w:sz w:val="26"/>
        <w:szCs w:val="26"/>
      </w:rPr>
      <w:t>Delmondes</w:t>
    </w:r>
    <w:proofErr w:type="spellEnd"/>
    <w:r w:rsidRPr="00AF2952">
      <w:rPr>
        <w:rFonts w:ascii="Galano Grotesque" w:hAnsi="Galano Grotesque" w:cs="Galano Grotesque Black"/>
        <w:color w:val="1B5DAB"/>
        <w:sz w:val="26"/>
        <w:szCs w:val="26"/>
      </w:rPr>
      <w:t>, S/N, Centro.</w:t>
    </w:r>
  </w:p>
  <w:p w14:paraId="048289D4" w14:textId="1A125DF9" w:rsidR="006B50EB" w:rsidRDefault="006B50EB">
    <w:pPr>
      <w:pStyle w:val="Rodap"/>
    </w:pPr>
    <w:sdt>
      <w:sdtPr>
        <w:id w:val="237678860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D5447" w14:textId="77777777" w:rsidR="008664F7" w:rsidRDefault="008664F7">
      <w:pPr>
        <w:spacing w:after="0" w:line="240" w:lineRule="auto"/>
      </w:pPr>
      <w:r>
        <w:separator/>
      </w:r>
    </w:p>
  </w:footnote>
  <w:footnote w:type="continuationSeparator" w:id="0">
    <w:p w14:paraId="6ECCFE42" w14:textId="77777777" w:rsidR="008664F7" w:rsidRDefault="0086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71B80" w14:textId="3A4E653F" w:rsidR="006B50EB" w:rsidRPr="00936C09" w:rsidRDefault="006B50EB" w:rsidP="0088480F">
    <w:pPr>
      <w:spacing w:after="0" w:line="240" w:lineRule="auto"/>
      <w:ind w:right="-1"/>
      <w:jc w:val="center"/>
      <w:outlineLvl w:val="0"/>
      <w:rPr>
        <w:rFonts w:ascii="Arial" w:hAnsi="Arial" w:cs="Arial"/>
        <w:noProof/>
        <w:szCs w:val="24"/>
      </w:rPr>
    </w:pPr>
  </w:p>
  <w:p w14:paraId="47275AE9" w14:textId="6C8F022B" w:rsidR="006B50EB" w:rsidRDefault="006B50EB" w:rsidP="0088480F">
    <w:pPr>
      <w:pStyle w:val="Cabealho"/>
      <w:tabs>
        <w:tab w:val="left" w:pos="3686"/>
      </w:tabs>
      <w:ind w:right="-1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F9F91C8" wp14:editId="26BA7911">
              <wp:simplePos x="0" y="0"/>
              <wp:positionH relativeFrom="column">
                <wp:posOffset>2326005</wp:posOffset>
              </wp:positionH>
              <wp:positionV relativeFrom="paragraph">
                <wp:posOffset>93345</wp:posOffset>
              </wp:positionV>
              <wp:extent cx="196215" cy="641350"/>
              <wp:effectExtent l="0" t="0" r="0" b="6350"/>
              <wp:wrapSquare wrapText="bothSides"/>
              <wp:docPr id="2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" cy="64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40234" w14:textId="1E9316AA" w:rsidR="006B50EB" w:rsidRDefault="006B50EB" w:rsidP="0088480F">
                          <w:pPr>
                            <w:ind w:right="4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D79766" wp14:editId="4E6C6B7F">
                                <wp:extent cx="14400" cy="579600"/>
                                <wp:effectExtent l="0" t="0" r="24130" b="0"/>
                                <wp:docPr id="20" name="Imagem 20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00" cy="57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F91C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83.15pt;margin-top:7.35pt;width:15.45pt;height:50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" filled="f" stroked="f">
              <v:textbox>
                <w:txbxContent>
                  <w:p w14:paraId="42C40234" w14:textId="1E9316AA" w:rsidR="00C0516B" w:rsidRDefault="00C0516B" w:rsidP="0088480F">
                    <w:pPr>
                      <w:ind w:right="4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D79766" wp14:editId="4E6C6B7F">
                          <wp:extent cx="14400" cy="579600"/>
                          <wp:effectExtent l="0" t="0" r="24130" b="0"/>
                          <wp:docPr id="20" name="Imagem 2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00" cy="57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96CD257" wp14:editId="7166F9A0">
              <wp:simplePos x="0" y="0"/>
              <wp:positionH relativeFrom="margin">
                <wp:align>right</wp:align>
              </wp:positionH>
              <wp:positionV relativeFrom="paragraph">
                <wp:posOffset>78105</wp:posOffset>
              </wp:positionV>
              <wp:extent cx="3314700" cy="65659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2119F" w14:textId="79A877BC" w:rsidR="006B50EB" w:rsidRPr="00BB16F7" w:rsidRDefault="006B50EB" w:rsidP="00877C70">
                          <w:pPr>
                            <w:pStyle w:val="Corpodetexto"/>
                            <w:tabs>
                              <w:tab w:val="left" w:pos="2977"/>
                            </w:tabs>
                            <w:kinsoku w:val="0"/>
                            <w:overflowPunct w:val="0"/>
                            <w:rPr>
                              <w:rFonts w:ascii="Arial" w:hAnsi="Arial" w:cs="Arial"/>
                              <w:b w:val="0"/>
                              <w:bCs w:val="0"/>
                              <w:color w:val="31849B"/>
                              <w:sz w:val="20"/>
                              <w:szCs w:val="20"/>
                            </w:rPr>
                          </w:pPr>
                          <w:r w:rsidRPr="00BB16F7">
                            <w:rPr>
                              <w:rFonts w:ascii="Arial" w:hAnsi="Arial" w:cs="Arial"/>
                              <w:b w:val="0"/>
                              <w:bCs w:val="0"/>
                              <w:color w:val="31849B"/>
                              <w:sz w:val="20"/>
                              <w:szCs w:val="20"/>
                            </w:rPr>
                            <w:t>ESTADO DO PIAUÍ</w:t>
                          </w:r>
                        </w:p>
                        <w:p w14:paraId="496CABE8" w14:textId="687C3D48" w:rsidR="006B50EB" w:rsidRPr="00BB16F7" w:rsidRDefault="006B50EB" w:rsidP="00877C70">
                          <w:pPr>
                            <w:tabs>
                              <w:tab w:val="left" w:pos="2977"/>
                            </w:tabs>
                            <w:kinsoku w:val="0"/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40"/>
                            <w:rPr>
                              <w:rFonts w:ascii="Arial" w:hAnsi="Arial" w:cs="Arial"/>
                              <w:b/>
                              <w:bCs/>
                              <w:color w:val="31849B"/>
                              <w:sz w:val="20"/>
                              <w:szCs w:val="20"/>
                            </w:rPr>
                          </w:pPr>
                          <w:r w:rsidRPr="00BB16F7">
                            <w:rPr>
                              <w:rFonts w:ascii="Arial" w:hAnsi="Arial" w:cs="Arial"/>
                              <w:b/>
                              <w:bCs/>
                              <w:color w:val="31849B"/>
                              <w:sz w:val="20"/>
                              <w:szCs w:val="20"/>
                            </w:rPr>
                            <w:t>PREFEITURA MUNICIPAL DE BETÂNIA DO PIAUÍ</w:t>
                          </w:r>
                        </w:p>
                        <w:p w14:paraId="42FC837A" w14:textId="05EDE63E" w:rsidR="006B50EB" w:rsidRPr="00BB16F7" w:rsidRDefault="006B50EB" w:rsidP="00877C70">
                          <w:pPr>
                            <w:pStyle w:val="Corpodetexto"/>
                            <w:tabs>
                              <w:tab w:val="left" w:pos="2977"/>
                            </w:tabs>
                            <w:kinsoku w:val="0"/>
                            <w:overflowPunct w:val="0"/>
                            <w:rPr>
                              <w:rFonts w:ascii="Arial" w:hAnsi="Arial" w:cs="Arial"/>
                              <w:b w:val="0"/>
                              <w:bCs w:val="0"/>
                              <w:color w:val="31849B"/>
                              <w:sz w:val="20"/>
                              <w:szCs w:val="20"/>
                            </w:rPr>
                          </w:pPr>
                          <w:r w:rsidRPr="00BB16F7">
                            <w:rPr>
                              <w:rFonts w:ascii="Arial" w:hAnsi="Arial" w:cs="Arial"/>
                              <w:b w:val="0"/>
                              <w:bCs w:val="0"/>
                              <w:color w:val="31849B"/>
                              <w:sz w:val="20"/>
                              <w:szCs w:val="20"/>
                            </w:rPr>
                            <w:t>CNPJ 01.612.622/0001 - 33</w:t>
                          </w:r>
                        </w:p>
                        <w:p w14:paraId="0147DF6F" w14:textId="7EF35A57" w:rsidR="006B50EB" w:rsidRPr="00410697" w:rsidRDefault="006B50EB" w:rsidP="00410697">
                          <w:pPr>
                            <w:kinsoku w:val="0"/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324" w:lineRule="exact"/>
                            <w:rPr>
                              <w:rFonts w:ascii="Galano Grotesque Black" w:hAnsi="Galano Grotesque Black" w:cs="Galano Grotesque Black"/>
                              <w:color w:val="1B5DAB"/>
                              <w:sz w:val="28"/>
                              <w:szCs w:val="28"/>
                            </w:rPr>
                          </w:pPr>
                        </w:p>
                        <w:p w14:paraId="4A98C6D6" w14:textId="4A244126" w:rsidR="006B50EB" w:rsidRDefault="006B50E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6CD257" id="_x0000_s1027" type="#_x0000_t202" style="position:absolute;margin-left:209.8pt;margin-top:6.15pt;width:261pt;height:51.7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" filled="f" stroked="f">
              <v:textbox>
                <w:txbxContent>
                  <w:p w14:paraId="62D2119F" w14:textId="79A877BC" w:rsidR="008820AA" w:rsidRPr="00BB16F7" w:rsidRDefault="00410697" w:rsidP="00877C70">
                    <w:pPr>
                      <w:pStyle w:val="Corpodetexto"/>
                      <w:tabs>
                        <w:tab w:val="left" w:pos="2977"/>
                      </w:tabs>
                      <w:kinsoku w:val="0"/>
                      <w:overflowPunct w:val="0"/>
                      <w:rPr>
                        <w:rFonts w:ascii="Arial" w:hAnsi="Arial" w:cs="Arial"/>
                        <w:b w:val="0"/>
                        <w:bCs w:val="0"/>
                        <w:color w:val="31849B"/>
                        <w:sz w:val="20"/>
                        <w:szCs w:val="20"/>
                      </w:rPr>
                    </w:pPr>
                    <w:r w:rsidRPr="00BB16F7">
                      <w:rPr>
                        <w:rFonts w:ascii="Arial" w:hAnsi="Arial" w:cs="Arial"/>
                        <w:b w:val="0"/>
                        <w:bCs w:val="0"/>
                        <w:color w:val="31849B"/>
                        <w:sz w:val="20"/>
                        <w:szCs w:val="20"/>
                      </w:rPr>
                      <w:t>ESTADO DO PIAUÍ</w:t>
                    </w:r>
                  </w:p>
                  <w:p w14:paraId="496CABE8" w14:textId="687C3D48" w:rsidR="008820AA" w:rsidRPr="00BB16F7" w:rsidRDefault="00410697" w:rsidP="00877C70">
                    <w:pPr>
                      <w:tabs>
                        <w:tab w:val="left" w:pos="2977"/>
                      </w:tabs>
                      <w:kinsoku w:val="0"/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ind w:left="40"/>
                      <w:rPr>
                        <w:rFonts w:ascii="Arial" w:hAnsi="Arial" w:cs="Arial"/>
                        <w:b/>
                        <w:bCs/>
                        <w:color w:val="31849B"/>
                        <w:sz w:val="20"/>
                        <w:szCs w:val="20"/>
                      </w:rPr>
                    </w:pPr>
                    <w:r w:rsidRPr="00BB16F7">
                      <w:rPr>
                        <w:rFonts w:ascii="Arial" w:hAnsi="Arial" w:cs="Arial"/>
                        <w:b/>
                        <w:bCs/>
                        <w:color w:val="31849B"/>
                        <w:sz w:val="20"/>
                        <w:szCs w:val="20"/>
                      </w:rPr>
                      <w:t>PREFEITURA MUNICIPAL DE BETÂNIA DO PIAUÍ</w:t>
                    </w:r>
                  </w:p>
                  <w:p w14:paraId="42FC837A" w14:textId="05EDE63E" w:rsidR="00410697" w:rsidRPr="00BB16F7" w:rsidRDefault="00410697" w:rsidP="00877C70">
                    <w:pPr>
                      <w:pStyle w:val="Corpodetexto"/>
                      <w:tabs>
                        <w:tab w:val="left" w:pos="2977"/>
                      </w:tabs>
                      <w:kinsoku w:val="0"/>
                      <w:overflowPunct w:val="0"/>
                      <w:rPr>
                        <w:rFonts w:ascii="Arial" w:hAnsi="Arial" w:cs="Arial"/>
                        <w:b w:val="0"/>
                        <w:bCs w:val="0"/>
                        <w:color w:val="31849B"/>
                        <w:sz w:val="20"/>
                        <w:szCs w:val="20"/>
                      </w:rPr>
                    </w:pPr>
                    <w:r w:rsidRPr="00BB16F7">
                      <w:rPr>
                        <w:rFonts w:ascii="Arial" w:hAnsi="Arial" w:cs="Arial"/>
                        <w:b w:val="0"/>
                        <w:bCs w:val="0"/>
                        <w:color w:val="31849B"/>
                        <w:sz w:val="20"/>
                        <w:szCs w:val="20"/>
                      </w:rPr>
                      <w:t>CNPJ 01.612.622/0001 - 33</w:t>
                    </w:r>
                  </w:p>
                  <w:p w14:paraId="0147DF6F" w14:textId="7EF35A57" w:rsidR="00410697" w:rsidRPr="00410697" w:rsidRDefault="00410697" w:rsidP="00410697">
                    <w:pPr>
                      <w:kinsoku w:val="0"/>
                      <w:overflowPunct w:val="0"/>
                      <w:autoSpaceDE w:val="0"/>
                      <w:autoSpaceDN w:val="0"/>
                      <w:adjustRightInd w:val="0"/>
                      <w:spacing w:after="0" w:line="324" w:lineRule="exact"/>
                      <w:rPr>
                        <w:rFonts w:ascii="Galano Grotesque Black" w:hAnsi="Galano Grotesque Black" w:cs="Galano Grotesque Black"/>
                        <w:color w:val="1B5DAB"/>
                        <w:sz w:val="28"/>
                        <w:szCs w:val="28"/>
                      </w:rPr>
                    </w:pPr>
                  </w:p>
                  <w:p w14:paraId="4A98C6D6" w14:textId="4A244126" w:rsidR="008820AA" w:rsidRDefault="008820AA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57C57F1C" wp14:editId="67C1DAFC">
          <wp:extent cx="2194560" cy="818515"/>
          <wp:effectExtent l="0" t="0" r="0" b="635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  <w:p w14:paraId="6136BA1E" w14:textId="23342CDE" w:rsidR="006B50EB" w:rsidRDefault="006B50EB" w:rsidP="0088480F">
    <w:pPr>
      <w:pStyle w:val="Cabealho"/>
      <w:ind w:right="-1"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0779"/>
    <w:multiLevelType w:val="multilevel"/>
    <w:tmpl w:val="B360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E25D9"/>
    <w:multiLevelType w:val="hybridMultilevel"/>
    <w:tmpl w:val="06EA84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318"/>
    <w:multiLevelType w:val="hybridMultilevel"/>
    <w:tmpl w:val="2F58B7D4"/>
    <w:lvl w:ilvl="0" w:tplc="289646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A2273"/>
    <w:multiLevelType w:val="multilevel"/>
    <w:tmpl w:val="C282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64B43"/>
    <w:multiLevelType w:val="hybridMultilevel"/>
    <w:tmpl w:val="962802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609FB"/>
    <w:multiLevelType w:val="multilevel"/>
    <w:tmpl w:val="2924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C4AEC"/>
    <w:multiLevelType w:val="multilevel"/>
    <w:tmpl w:val="0D12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4B5EC0"/>
    <w:multiLevelType w:val="hybridMultilevel"/>
    <w:tmpl w:val="680860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A1D21"/>
    <w:multiLevelType w:val="hybridMultilevel"/>
    <w:tmpl w:val="57803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55FBD"/>
    <w:multiLevelType w:val="hybridMultilevel"/>
    <w:tmpl w:val="7FE04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34410"/>
    <w:multiLevelType w:val="hybridMultilevel"/>
    <w:tmpl w:val="FDB0FA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62D8E"/>
    <w:multiLevelType w:val="multilevel"/>
    <w:tmpl w:val="BE7E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42FC6"/>
    <w:multiLevelType w:val="hybridMultilevel"/>
    <w:tmpl w:val="FEAA6D8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5C167B"/>
    <w:multiLevelType w:val="hybridMultilevel"/>
    <w:tmpl w:val="17ACAA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D2E0E"/>
    <w:multiLevelType w:val="multilevel"/>
    <w:tmpl w:val="3C2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D0F98"/>
    <w:multiLevelType w:val="multilevel"/>
    <w:tmpl w:val="D672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D12033"/>
    <w:multiLevelType w:val="hybridMultilevel"/>
    <w:tmpl w:val="7AC8BE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9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11"/>
  </w:num>
  <w:num w:numId="11">
    <w:abstractNumId w:val="15"/>
  </w:num>
  <w:num w:numId="12">
    <w:abstractNumId w:val="16"/>
  </w:num>
  <w:num w:numId="13">
    <w:abstractNumId w:val="7"/>
  </w:num>
  <w:num w:numId="14">
    <w:abstractNumId w:val="4"/>
  </w:num>
  <w:num w:numId="15">
    <w:abstractNumId w:val="1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87"/>
    <w:rsid w:val="000024D8"/>
    <w:rsid w:val="0000281A"/>
    <w:rsid w:val="00003FFA"/>
    <w:rsid w:val="00006ED1"/>
    <w:rsid w:val="00013861"/>
    <w:rsid w:val="00015C8C"/>
    <w:rsid w:val="00021385"/>
    <w:rsid w:val="00024477"/>
    <w:rsid w:val="000253E1"/>
    <w:rsid w:val="00026480"/>
    <w:rsid w:val="00034361"/>
    <w:rsid w:val="00041AD3"/>
    <w:rsid w:val="000454BA"/>
    <w:rsid w:val="0004768D"/>
    <w:rsid w:val="00051168"/>
    <w:rsid w:val="000566E0"/>
    <w:rsid w:val="00060FAD"/>
    <w:rsid w:val="0007755B"/>
    <w:rsid w:val="0008361C"/>
    <w:rsid w:val="00090E2D"/>
    <w:rsid w:val="000910D4"/>
    <w:rsid w:val="00092EFB"/>
    <w:rsid w:val="00092FF4"/>
    <w:rsid w:val="0009552A"/>
    <w:rsid w:val="00095FCF"/>
    <w:rsid w:val="00096A30"/>
    <w:rsid w:val="00096E6B"/>
    <w:rsid w:val="000A0BA1"/>
    <w:rsid w:val="000A0DEC"/>
    <w:rsid w:val="000A3A1C"/>
    <w:rsid w:val="000A5160"/>
    <w:rsid w:val="000A6110"/>
    <w:rsid w:val="000B3311"/>
    <w:rsid w:val="000C025E"/>
    <w:rsid w:val="000C0DE1"/>
    <w:rsid w:val="000C182F"/>
    <w:rsid w:val="000C2C28"/>
    <w:rsid w:val="000C5F89"/>
    <w:rsid w:val="000C6231"/>
    <w:rsid w:val="000D4038"/>
    <w:rsid w:val="000D6D3B"/>
    <w:rsid w:val="000E041D"/>
    <w:rsid w:val="000E0C59"/>
    <w:rsid w:val="000E13F8"/>
    <w:rsid w:val="000F5AA5"/>
    <w:rsid w:val="000F702C"/>
    <w:rsid w:val="00107C1D"/>
    <w:rsid w:val="00107CA0"/>
    <w:rsid w:val="001112D0"/>
    <w:rsid w:val="00114531"/>
    <w:rsid w:val="00116DBA"/>
    <w:rsid w:val="00117593"/>
    <w:rsid w:val="00120605"/>
    <w:rsid w:val="001250FB"/>
    <w:rsid w:val="00125BA9"/>
    <w:rsid w:val="00127052"/>
    <w:rsid w:val="00130245"/>
    <w:rsid w:val="00130F1A"/>
    <w:rsid w:val="00132A18"/>
    <w:rsid w:val="001348DF"/>
    <w:rsid w:val="0013762B"/>
    <w:rsid w:val="001403D0"/>
    <w:rsid w:val="00142282"/>
    <w:rsid w:val="0014321F"/>
    <w:rsid w:val="00146F22"/>
    <w:rsid w:val="001542D0"/>
    <w:rsid w:val="0015506F"/>
    <w:rsid w:val="0015562F"/>
    <w:rsid w:val="001617F3"/>
    <w:rsid w:val="00165223"/>
    <w:rsid w:val="00170360"/>
    <w:rsid w:val="00173988"/>
    <w:rsid w:val="00184C25"/>
    <w:rsid w:val="001875CA"/>
    <w:rsid w:val="00192A84"/>
    <w:rsid w:val="001A4229"/>
    <w:rsid w:val="001A55B8"/>
    <w:rsid w:val="001A707C"/>
    <w:rsid w:val="001B121C"/>
    <w:rsid w:val="001B2ABE"/>
    <w:rsid w:val="001C2590"/>
    <w:rsid w:val="001D1917"/>
    <w:rsid w:val="001D51CE"/>
    <w:rsid w:val="001D55B7"/>
    <w:rsid w:val="001E308D"/>
    <w:rsid w:val="001E53FA"/>
    <w:rsid w:val="001E7985"/>
    <w:rsid w:val="001F00F1"/>
    <w:rsid w:val="001F20FE"/>
    <w:rsid w:val="001F3473"/>
    <w:rsid w:val="00200934"/>
    <w:rsid w:val="002040B4"/>
    <w:rsid w:val="00204251"/>
    <w:rsid w:val="00204AD3"/>
    <w:rsid w:val="00213DB0"/>
    <w:rsid w:val="00216951"/>
    <w:rsid w:val="002206C3"/>
    <w:rsid w:val="00224D2F"/>
    <w:rsid w:val="002263D1"/>
    <w:rsid w:val="0023089C"/>
    <w:rsid w:val="00233442"/>
    <w:rsid w:val="00234128"/>
    <w:rsid w:val="00235AC5"/>
    <w:rsid w:val="00240D79"/>
    <w:rsid w:val="00250650"/>
    <w:rsid w:val="00251738"/>
    <w:rsid w:val="00251E70"/>
    <w:rsid w:val="002607B6"/>
    <w:rsid w:val="00266608"/>
    <w:rsid w:val="00267DC3"/>
    <w:rsid w:val="00273118"/>
    <w:rsid w:val="002743E6"/>
    <w:rsid w:val="00292343"/>
    <w:rsid w:val="00297E67"/>
    <w:rsid w:val="002B2639"/>
    <w:rsid w:val="002B2FB0"/>
    <w:rsid w:val="002B3530"/>
    <w:rsid w:val="002C1DB9"/>
    <w:rsid w:val="002C493C"/>
    <w:rsid w:val="002D195F"/>
    <w:rsid w:val="002D518B"/>
    <w:rsid w:val="002D7D74"/>
    <w:rsid w:val="002E73EB"/>
    <w:rsid w:val="002F38FB"/>
    <w:rsid w:val="002F5F91"/>
    <w:rsid w:val="003059B3"/>
    <w:rsid w:val="003069DF"/>
    <w:rsid w:val="00307E41"/>
    <w:rsid w:val="003127B6"/>
    <w:rsid w:val="00315241"/>
    <w:rsid w:val="00315F13"/>
    <w:rsid w:val="00317DAD"/>
    <w:rsid w:val="0032424D"/>
    <w:rsid w:val="00330C03"/>
    <w:rsid w:val="003471A4"/>
    <w:rsid w:val="0035091B"/>
    <w:rsid w:val="00350D84"/>
    <w:rsid w:val="00350EBE"/>
    <w:rsid w:val="00352F75"/>
    <w:rsid w:val="00355FF3"/>
    <w:rsid w:val="003627B9"/>
    <w:rsid w:val="00366CE7"/>
    <w:rsid w:val="00383D67"/>
    <w:rsid w:val="003906E8"/>
    <w:rsid w:val="0039263A"/>
    <w:rsid w:val="003929FA"/>
    <w:rsid w:val="00394F66"/>
    <w:rsid w:val="003A00E5"/>
    <w:rsid w:val="003A5577"/>
    <w:rsid w:val="003D461A"/>
    <w:rsid w:val="003D4E12"/>
    <w:rsid w:val="003E6BF8"/>
    <w:rsid w:val="003F2119"/>
    <w:rsid w:val="003F7A7A"/>
    <w:rsid w:val="00403E4C"/>
    <w:rsid w:val="00405CB5"/>
    <w:rsid w:val="00405E2E"/>
    <w:rsid w:val="00410697"/>
    <w:rsid w:val="00410E8D"/>
    <w:rsid w:val="0041252C"/>
    <w:rsid w:val="00414F3E"/>
    <w:rsid w:val="0042008E"/>
    <w:rsid w:val="00420C62"/>
    <w:rsid w:val="004220D8"/>
    <w:rsid w:val="00432B03"/>
    <w:rsid w:val="004363C8"/>
    <w:rsid w:val="004500E9"/>
    <w:rsid w:val="00451EC4"/>
    <w:rsid w:val="00453BFC"/>
    <w:rsid w:val="004546EA"/>
    <w:rsid w:val="00464840"/>
    <w:rsid w:val="004755D6"/>
    <w:rsid w:val="00483912"/>
    <w:rsid w:val="00497D25"/>
    <w:rsid w:val="004A273D"/>
    <w:rsid w:val="004A6334"/>
    <w:rsid w:val="004A7DAA"/>
    <w:rsid w:val="004B418B"/>
    <w:rsid w:val="004C6ABA"/>
    <w:rsid w:val="004C7F21"/>
    <w:rsid w:val="004E1DCB"/>
    <w:rsid w:val="004E40A9"/>
    <w:rsid w:val="004E7B60"/>
    <w:rsid w:val="004F0715"/>
    <w:rsid w:val="004F3698"/>
    <w:rsid w:val="004F431C"/>
    <w:rsid w:val="004F4833"/>
    <w:rsid w:val="004F6135"/>
    <w:rsid w:val="004F6CCF"/>
    <w:rsid w:val="005007C1"/>
    <w:rsid w:val="00512220"/>
    <w:rsid w:val="00516ED0"/>
    <w:rsid w:val="0052174B"/>
    <w:rsid w:val="00523D2E"/>
    <w:rsid w:val="00524BA5"/>
    <w:rsid w:val="00525194"/>
    <w:rsid w:val="0052571C"/>
    <w:rsid w:val="005401FC"/>
    <w:rsid w:val="0054178F"/>
    <w:rsid w:val="005506D5"/>
    <w:rsid w:val="00552CF7"/>
    <w:rsid w:val="00554C8B"/>
    <w:rsid w:val="005601D8"/>
    <w:rsid w:val="005608FB"/>
    <w:rsid w:val="00570A6E"/>
    <w:rsid w:val="005719B1"/>
    <w:rsid w:val="005742D9"/>
    <w:rsid w:val="005910D0"/>
    <w:rsid w:val="00594130"/>
    <w:rsid w:val="00595AEE"/>
    <w:rsid w:val="00595EF9"/>
    <w:rsid w:val="005A2A93"/>
    <w:rsid w:val="005B0172"/>
    <w:rsid w:val="005C1BB6"/>
    <w:rsid w:val="005C5094"/>
    <w:rsid w:val="005C5EB6"/>
    <w:rsid w:val="005C7F64"/>
    <w:rsid w:val="005D293B"/>
    <w:rsid w:val="005D63C0"/>
    <w:rsid w:val="005D68CB"/>
    <w:rsid w:val="005E16DB"/>
    <w:rsid w:val="005E2387"/>
    <w:rsid w:val="005E32ED"/>
    <w:rsid w:val="005E4299"/>
    <w:rsid w:val="005E4AAD"/>
    <w:rsid w:val="005F27C5"/>
    <w:rsid w:val="005F4745"/>
    <w:rsid w:val="005F4F6D"/>
    <w:rsid w:val="005F7D80"/>
    <w:rsid w:val="006020BF"/>
    <w:rsid w:val="006059C0"/>
    <w:rsid w:val="00614A24"/>
    <w:rsid w:val="0061507C"/>
    <w:rsid w:val="00616CCC"/>
    <w:rsid w:val="006215A8"/>
    <w:rsid w:val="006215C4"/>
    <w:rsid w:val="006240CA"/>
    <w:rsid w:val="00635BC2"/>
    <w:rsid w:val="006360C8"/>
    <w:rsid w:val="00636257"/>
    <w:rsid w:val="0064550E"/>
    <w:rsid w:val="00647C5F"/>
    <w:rsid w:val="00657CB7"/>
    <w:rsid w:val="00660349"/>
    <w:rsid w:val="0066145A"/>
    <w:rsid w:val="0066625C"/>
    <w:rsid w:val="0067023A"/>
    <w:rsid w:val="006765F7"/>
    <w:rsid w:val="0067791C"/>
    <w:rsid w:val="00682F68"/>
    <w:rsid w:val="00687983"/>
    <w:rsid w:val="00693212"/>
    <w:rsid w:val="006937F8"/>
    <w:rsid w:val="00694C8F"/>
    <w:rsid w:val="00695437"/>
    <w:rsid w:val="00695449"/>
    <w:rsid w:val="006A629B"/>
    <w:rsid w:val="006A6E48"/>
    <w:rsid w:val="006B50EB"/>
    <w:rsid w:val="006C0EB3"/>
    <w:rsid w:val="006C57B0"/>
    <w:rsid w:val="006C6C83"/>
    <w:rsid w:val="006D0C59"/>
    <w:rsid w:val="006D15EF"/>
    <w:rsid w:val="006D19C6"/>
    <w:rsid w:val="006D2AB8"/>
    <w:rsid w:val="006E16D1"/>
    <w:rsid w:val="006E2368"/>
    <w:rsid w:val="006E2BC4"/>
    <w:rsid w:val="007003EB"/>
    <w:rsid w:val="00705605"/>
    <w:rsid w:val="00707B14"/>
    <w:rsid w:val="007111C2"/>
    <w:rsid w:val="00713B39"/>
    <w:rsid w:val="007252FA"/>
    <w:rsid w:val="00726077"/>
    <w:rsid w:val="00736657"/>
    <w:rsid w:val="0073740B"/>
    <w:rsid w:val="00742A6C"/>
    <w:rsid w:val="00745BCE"/>
    <w:rsid w:val="00745E2D"/>
    <w:rsid w:val="00746369"/>
    <w:rsid w:val="00764220"/>
    <w:rsid w:val="007731A1"/>
    <w:rsid w:val="0077509D"/>
    <w:rsid w:val="00782632"/>
    <w:rsid w:val="00784052"/>
    <w:rsid w:val="007856B5"/>
    <w:rsid w:val="00797B01"/>
    <w:rsid w:val="007B65F2"/>
    <w:rsid w:val="007C058B"/>
    <w:rsid w:val="007C27DD"/>
    <w:rsid w:val="007C3F16"/>
    <w:rsid w:val="007C4141"/>
    <w:rsid w:val="007C717C"/>
    <w:rsid w:val="007C75FF"/>
    <w:rsid w:val="007D1588"/>
    <w:rsid w:val="007D1AAE"/>
    <w:rsid w:val="007D2905"/>
    <w:rsid w:val="007D3102"/>
    <w:rsid w:val="007D5DA9"/>
    <w:rsid w:val="007E1665"/>
    <w:rsid w:val="007F51D8"/>
    <w:rsid w:val="007F5849"/>
    <w:rsid w:val="00810CA9"/>
    <w:rsid w:val="00811D8B"/>
    <w:rsid w:val="008144A5"/>
    <w:rsid w:val="00823310"/>
    <w:rsid w:val="00823448"/>
    <w:rsid w:val="00826F38"/>
    <w:rsid w:val="00827D8E"/>
    <w:rsid w:val="0083185C"/>
    <w:rsid w:val="00831A58"/>
    <w:rsid w:val="00834173"/>
    <w:rsid w:val="00836646"/>
    <w:rsid w:val="00841F79"/>
    <w:rsid w:val="00852B9A"/>
    <w:rsid w:val="00856C2C"/>
    <w:rsid w:val="008572A9"/>
    <w:rsid w:val="008642E8"/>
    <w:rsid w:val="008664F7"/>
    <w:rsid w:val="00867375"/>
    <w:rsid w:val="008704F2"/>
    <w:rsid w:val="00874F6D"/>
    <w:rsid w:val="00875052"/>
    <w:rsid w:val="008750FF"/>
    <w:rsid w:val="00877753"/>
    <w:rsid w:val="00877C70"/>
    <w:rsid w:val="008820AA"/>
    <w:rsid w:val="008828B2"/>
    <w:rsid w:val="00882B4E"/>
    <w:rsid w:val="00882EDA"/>
    <w:rsid w:val="0088374C"/>
    <w:rsid w:val="0088480F"/>
    <w:rsid w:val="0088739F"/>
    <w:rsid w:val="0089266D"/>
    <w:rsid w:val="008928CA"/>
    <w:rsid w:val="00892F57"/>
    <w:rsid w:val="0089538E"/>
    <w:rsid w:val="008A072D"/>
    <w:rsid w:val="008A3C2E"/>
    <w:rsid w:val="008A4A3B"/>
    <w:rsid w:val="008A57BF"/>
    <w:rsid w:val="008A592C"/>
    <w:rsid w:val="008B3F8B"/>
    <w:rsid w:val="008C3472"/>
    <w:rsid w:val="008C3D4B"/>
    <w:rsid w:val="008C6DA3"/>
    <w:rsid w:val="008C79D9"/>
    <w:rsid w:val="008D098A"/>
    <w:rsid w:val="008D0D85"/>
    <w:rsid w:val="008D24BC"/>
    <w:rsid w:val="008D3FF0"/>
    <w:rsid w:val="008D6C10"/>
    <w:rsid w:val="008E1BD5"/>
    <w:rsid w:val="008E3263"/>
    <w:rsid w:val="008E41C0"/>
    <w:rsid w:val="008F0861"/>
    <w:rsid w:val="008F222E"/>
    <w:rsid w:val="008F634F"/>
    <w:rsid w:val="008F6AEF"/>
    <w:rsid w:val="00900915"/>
    <w:rsid w:val="0090223E"/>
    <w:rsid w:val="00902699"/>
    <w:rsid w:val="0091212C"/>
    <w:rsid w:val="009170AD"/>
    <w:rsid w:val="009237EE"/>
    <w:rsid w:val="00924998"/>
    <w:rsid w:val="00924BFC"/>
    <w:rsid w:val="00927EF6"/>
    <w:rsid w:val="00937225"/>
    <w:rsid w:val="0094237D"/>
    <w:rsid w:val="0095029C"/>
    <w:rsid w:val="00951607"/>
    <w:rsid w:val="00951BFF"/>
    <w:rsid w:val="009616D1"/>
    <w:rsid w:val="00962380"/>
    <w:rsid w:val="00963518"/>
    <w:rsid w:val="0096507B"/>
    <w:rsid w:val="00965343"/>
    <w:rsid w:val="00967A17"/>
    <w:rsid w:val="009751FD"/>
    <w:rsid w:val="0097630A"/>
    <w:rsid w:val="00983E9C"/>
    <w:rsid w:val="00996260"/>
    <w:rsid w:val="009A2919"/>
    <w:rsid w:val="009A481A"/>
    <w:rsid w:val="009B03F4"/>
    <w:rsid w:val="009B3866"/>
    <w:rsid w:val="009B5CDF"/>
    <w:rsid w:val="009C0470"/>
    <w:rsid w:val="009C740C"/>
    <w:rsid w:val="009D172A"/>
    <w:rsid w:val="009D20AE"/>
    <w:rsid w:val="009E48BB"/>
    <w:rsid w:val="009E7708"/>
    <w:rsid w:val="009F5168"/>
    <w:rsid w:val="00A057FC"/>
    <w:rsid w:val="00A074CC"/>
    <w:rsid w:val="00A140A3"/>
    <w:rsid w:val="00A14B95"/>
    <w:rsid w:val="00A27F3E"/>
    <w:rsid w:val="00A302E9"/>
    <w:rsid w:val="00A345BD"/>
    <w:rsid w:val="00A357D6"/>
    <w:rsid w:val="00A35AC7"/>
    <w:rsid w:val="00A42A5D"/>
    <w:rsid w:val="00A42FE0"/>
    <w:rsid w:val="00A430D7"/>
    <w:rsid w:val="00A45D5A"/>
    <w:rsid w:val="00A505E1"/>
    <w:rsid w:val="00A51DA4"/>
    <w:rsid w:val="00A54F94"/>
    <w:rsid w:val="00A61E14"/>
    <w:rsid w:val="00A66CB7"/>
    <w:rsid w:val="00A71725"/>
    <w:rsid w:val="00A83CB2"/>
    <w:rsid w:val="00A92852"/>
    <w:rsid w:val="00A92ACB"/>
    <w:rsid w:val="00A92D56"/>
    <w:rsid w:val="00A9487D"/>
    <w:rsid w:val="00A971DD"/>
    <w:rsid w:val="00AA5870"/>
    <w:rsid w:val="00AA71DC"/>
    <w:rsid w:val="00AB1949"/>
    <w:rsid w:val="00AB372D"/>
    <w:rsid w:val="00AB7627"/>
    <w:rsid w:val="00AC0613"/>
    <w:rsid w:val="00AC3659"/>
    <w:rsid w:val="00AC4D4A"/>
    <w:rsid w:val="00AC5271"/>
    <w:rsid w:val="00AD190C"/>
    <w:rsid w:val="00AD5D01"/>
    <w:rsid w:val="00AE378C"/>
    <w:rsid w:val="00AF2952"/>
    <w:rsid w:val="00B027C8"/>
    <w:rsid w:val="00B11961"/>
    <w:rsid w:val="00B150A6"/>
    <w:rsid w:val="00B16B45"/>
    <w:rsid w:val="00B23F9C"/>
    <w:rsid w:val="00B24870"/>
    <w:rsid w:val="00B26AB6"/>
    <w:rsid w:val="00B27ADB"/>
    <w:rsid w:val="00B36B35"/>
    <w:rsid w:val="00B47B98"/>
    <w:rsid w:val="00B6018F"/>
    <w:rsid w:val="00B71487"/>
    <w:rsid w:val="00B81319"/>
    <w:rsid w:val="00B84F0C"/>
    <w:rsid w:val="00B874F9"/>
    <w:rsid w:val="00BA1CD6"/>
    <w:rsid w:val="00BA504A"/>
    <w:rsid w:val="00BB16F7"/>
    <w:rsid w:val="00BB6978"/>
    <w:rsid w:val="00BC0675"/>
    <w:rsid w:val="00BC07D5"/>
    <w:rsid w:val="00BC0F39"/>
    <w:rsid w:val="00BC1840"/>
    <w:rsid w:val="00BC27CF"/>
    <w:rsid w:val="00BC325E"/>
    <w:rsid w:val="00BE3369"/>
    <w:rsid w:val="00BE7D2C"/>
    <w:rsid w:val="00BF2850"/>
    <w:rsid w:val="00BF46CD"/>
    <w:rsid w:val="00BF6778"/>
    <w:rsid w:val="00C01AF0"/>
    <w:rsid w:val="00C01F72"/>
    <w:rsid w:val="00C0516B"/>
    <w:rsid w:val="00C0798C"/>
    <w:rsid w:val="00C1190D"/>
    <w:rsid w:val="00C3043C"/>
    <w:rsid w:val="00C30874"/>
    <w:rsid w:val="00C3164B"/>
    <w:rsid w:val="00C33CD6"/>
    <w:rsid w:val="00C4130C"/>
    <w:rsid w:val="00C4237B"/>
    <w:rsid w:val="00C465C7"/>
    <w:rsid w:val="00C5070A"/>
    <w:rsid w:val="00C5219C"/>
    <w:rsid w:val="00C673A1"/>
    <w:rsid w:val="00C81568"/>
    <w:rsid w:val="00C821D5"/>
    <w:rsid w:val="00C87016"/>
    <w:rsid w:val="00C91282"/>
    <w:rsid w:val="00C94AE9"/>
    <w:rsid w:val="00CB4D46"/>
    <w:rsid w:val="00CB650C"/>
    <w:rsid w:val="00CB7E16"/>
    <w:rsid w:val="00CC10BE"/>
    <w:rsid w:val="00CC361A"/>
    <w:rsid w:val="00CC5182"/>
    <w:rsid w:val="00CD4262"/>
    <w:rsid w:val="00CE5AE7"/>
    <w:rsid w:val="00CE6B09"/>
    <w:rsid w:val="00CE7EA2"/>
    <w:rsid w:val="00CF1A67"/>
    <w:rsid w:val="00CF2BFA"/>
    <w:rsid w:val="00CF3D90"/>
    <w:rsid w:val="00CF50F8"/>
    <w:rsid w:val="00D0215A"/>
    <w:rsid w:val="00D03092"/>
    <w:rsid w:val="00D119D4"/>
    <w:rsid w:val="00D20AC1"/>
    <w:rsid w:val="00D223C9"/>
    <w:rsid w:val="00D33B47"/>
    <w:rsid w:val="00D45167"/>
    <w:rsid w:val="00D528CC"/>
    <w:rsid w:val="00D52A62"/>
    <w:rsid w:val="00D54DD4"/>
    <w:rsid w:val="00D5648A"/>
    <w:rsid w:val="00D56AE7"/>
    <w:rsid w:val="00D60097"/>
    <w:rsid w:val="00D603E6"/>
    <w:rsid w:val="00D74361"/>
    <w:rsid w:val="00D771B1"/>
    <w:rsid w:val="00D93A81"/>
    <w:rsid w:val="00DA3BE7"/>
    <w:rsid w:val="00DA3E0B"/>
    <w:rsid w:val="00DA580B"/>
    <w:rsid w:val="00DA63D7"/>
    <w:rsid w:val="00DB259F"/>
    <w:rsid w:val="00DC0754"/>
    <w:rsid w:val="00DD0974"/>
    <w:rsid w:val="00DE0D39"/>
    <w:rsid w:val="00DE0F1A"/>
    <w:rsid w:val="00DE1BB9"/>
    <w:rsid w:val="00DE2FD7"/>
    <w:rsid w:val="00DE6F68"/>
    <w:rsid w:val="00DE712F"/>
    <w:rsid w:val="00DE7CBB"/>
    <w:rsid w:val="00DF2ECB"/>
    <w:rsid w:val="00DF41D7"/>
    <w:rsid w:val="00E048DD"/>
    <w:rsid w:val="00E133D8"/>
    <w:rsid w:val="00E1458E"/>
    <w:rsid w:val="00E16BA6"/>
    <w:rsid w:val="00E17B5E"/>
    <w:rsid w:val="00E20856"/>
    <w:rsid w:val="00E25123"/>
    <w:rsid w:val="00E41E2A"/>
    <w:rsid w:val="00E42407"/>
    <w:rsid w:val="00E47101"/>
    <w:rsid w:val="00E52E5A"/>
    <w:rsid w:val="00E644E5"/>
    <w:rsid w:val="00E669A6"/>
    <w:rsid w:val="00E701BF"/>
    <w:rsid w:val="00E718EF"/>
    <w:rsid w:val="00E75BDF"/>
    <w:rsid w:val="00E868C7"/>
    <w:rsid w:val="00E911A4"/>
    <w:rsid w:val="00E95F26"/>
    <w:rsid w:val="00EA01F9"/>
    <w:rsid w:val="00EA0C96"/>
    <w:rsid w:val="00EA141F"/>
    <w:rsid w:val="00EA2EA1"/>
    <w:rsid w:val="00EA5284"/>
    <w:rsid w:val="00EB3069"/>
    <w:rsid w:val="00EB52A9"/>
    <w:rsid w:val="00EB53FD"/>
    <w:rsid w:val="00EB59A3"/>
    <w:rsid w:val="00ED140F"/>
    <w:rsid w:val="00EE18B5"/>
    <w:rsid w:val="00EE2EE7"/>
    <w:rsid w:val="00F024A3"/>
    <w:rsid w:val="00F043D3"/>
    <w:rsid w:val="00F05556"/>
    <w:rsid w:val="00F06377"/>
    <w:rsid w:val="00F124DD"/>
    <w:rsid w:val="00F27455"/>
    <w:rsid w:val="00F36F5A"/>
    <w:rsid w:val="00F41CD7"/>
    <w:rsid w:val="00F442A1"/>
    <w:rsid w:val="00F46E00"/>
    <w:rsid w:val="00F5147D"/>
    <w:rsid w:val="00F641E7"/>
    <w:rsid w:val="00F67DC3"/>
    <w:rsid w:val="00F7152B"/>
    <w:rsid w:val="00F721E7"/>
    <w:rsid w:val="00F8308D"/>
    <w:rsid w:val="00F84333"/>
    <w:rsid w:val="00F8508D"/>
    <w:rsid w:val="00F87018"/>
    <w:rsid w:val="00F90FCB"/>
    <w:rsid w:val="00F91096"/>
    <w:rsid w:val="00F91E9E"/>
    <w:rsid w:val="00F92D97"/>
    <w:rsid w:val="00F93168"/>
    <w:rsid w:val="00F95DF4"/>
    <w:rsid w:val="00F964B3"/>
    <w:rsid w:val="00F97681"/>
    <w:rsid w:val="00FA2813"/>
    <w:rsid w:val="00FA4AC2"/>
    <w:rsid w:val="00FB036F"/>
    <w:rsid w:val="00FB1C34"/>
    <w:rsid w:val="00FB2C94"/>
    <w:rsid w:val="00FC686F"/>
    <w:rsid w:val="00FC6957"/>
    <w:rsid w:val="00FC6F44"/>
    <w:rsid w:val="00FC6F9A"/>
    <w:rsid w:val="00FC7B31"/>
    <w:rsid w:val="00FE0791"/>
    <w:rsid w:val="00FE47E0"/>
    <w:rsid w:val="00FE50CC"/>
    <w:rsid w:val="00FE5246"/>
    <w:rsid w:val="00FF5AD7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EDC48"/>
  <w15:chartTrackingRefBased/>
  <w15:docId w15:val="{3ED0EBF7-5C30-4E1D-8DEF-228C9655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1D8"/>
  </w:style>
  <w:style w:type="paragraph" w:styleId="Ttulo1">
    <w:name w:val="heading 1"/>
    <w:basedOn w:val="Normal"/>
    <w:next w:val="Normal"/>
    <w:link w:val="Ttulo1Char"/>
    <w:uiPriority w:val="9"/>
    <w:qFormat/>
    <w:rsid w:val="005601D8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601D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601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01D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01D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01D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01D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01D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01D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1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148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71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1487"/>
    <w:rPr>
      <w:rFonts w:eastAsiaTheme="minorEastAsia"/>
      <w:lang w:eastAsia="pt-BR"/>
    </w:rPr>
  </w:style>
  <w:style w:type="paragraph" w:styleId="SemEspaamento">
    <w:name w:val="No Spacing"/>
    <w:uiPriority w:val="1"/>
    <w:qFormat/>
    <w:rsid w:val="005601D8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5601D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5601D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0360"/>
    <w:rPr>
      <w:rFonts w:ascii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601D8"/>
    <w:rPr>
      <w:rFonts w:asciiTheme="majorHAnsi" w:eastAsiaTheme="majorEastAsia" w:hAnsiTheme="majorHAnsi" w:cstheme="majorBidi"/>
      <w:sz w:val="36"/>
      <w:szCs w:val="36"/>
    </w:rPr>
  </w:style>
  <w:style w:type="character" w:styleId="Hyperlink">
    <w:name w:val="Hyperlink"/>
    <w:basedOn w:val="Fontepargpadro"/>
    <w:uiPriority w:val="99"/>
    <w:unhideWhenUsed/>
    <w:rsid w:val="00A42FE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2FE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1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F222E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5601D8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5601D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5601D8"/>
    <w:pPr>
      <w:outlineLvl w:val="9"/>
    </w:pPr>
  </w:style>
  <w:style w:type="paragraph" w:styleId="Sumrio3">
    <w:name w:val="toc 3"/>
    <w:basedOn w:val="Normal"/>
    <w:next w:val="Normal"/>
    <w:autoRedefine/>
    <w:uiPriority w:val="39"/>
    <w:unhideWhenUsed/>
    <w:rsid w:val="00352F75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352F75"/>
    <w:pPr>
      <w:spacing w:after="100"/>
      <w:ind w:left="220"/>
    </w:pPr>
  </w:style>
  <w:style w:type="paragraph" w:styleId="Sumrio1">
    <w:name w:val="toc 1"/>
    <w:basedOn w:val="Normal"/>
    <w:next w:val="Normal"/>
    <w:autoRedefine/>
    <w:uiPriority w:val="39"/>
    <w:unhideWhenUsed/>
    <w:rsid w:val="00CC10BE"/>
    <w:pPr>
      <w:tabs>
        <w:tab w:val="right" w:leader="dot" w:pos="9061"/>
      </w:tabs>
      <w:spacing w:after="100"/>
    </w:pPr>
    <w:rPr>
      <w:rFonts w:cstheme="majorHAnsi"/>
      <w:b/>
      <w:bCs/>
      <w:noProof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01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01D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01D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01D8"/>
    <w:rPr>
      <w:rFonts w:asciiTheme="majorHAnsi" w:eastAsiaTheme="majorEastAsia" w:hAnsiTheme="majorHAnsi" w:cstheme="majorBidi"/>
      <w:caps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01D8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601D8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601D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5601D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01D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601D8"/>
    <w:rPr>
      <w:color w:val="000000" w:themeColor="text1"/>
      <w:sz w:val="24"/>
      <w:szCs w:val="24"/>
    </w:rPr>
  </w:style>
  <w:style w:type="character" w:styleId="nfase">
    <w:name w:val="Emphasis"/>
    <w:basedOn w:val="Fontepargpadro"/>
    <w:uiPriority w:val="20"/>
    <w:qFormat/>
    <w:rsid w:val="005601D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5601D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601D8"/>
    <w:rPr>
      <w:rFonts w:asciiTheme="majorHAnsi" w:eastAsiaTheme="majorEastAsia" w:hAnsiTheme="majorHAnsi" w:cstheme="majorBidi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01D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01D8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5601D8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5601D8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5601D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601D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oLivro">
    <w:name w:val="Book Title"/>
    <w:basedOn w:val="Fontepargpadro"/>
    <w:uiPriority w:val="33"/>
    <w:qFormat/>
    <w:rsid w:val="005601D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01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01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601D8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8820AA"/>
    <w:pPr>
      <w:autoSpaceDE w:val="0"/>
      <w:autoSpaceDN w:val="0"/>
      <w:adjustRightInd w:val="0"/>
      <w:spacing w:after="0" w:line="240" w:lineRule="auto"/>
      <w:ind w:left="40"/>
    </w:pPr>
    <w:rPr>
      <w:rFonts w:ascii="Galano Grotesque Black" w:hAnsi="Galano Grotesque Black" w:cs="Galano Grotesque Black"/>
      <w:b/>
      <w:bCs/>
      <w:sz w:val="29"/>
      <w:szCs w:val="29"/>
    </w:rPr>
  </w:style>
  <w:style w:type="character" w:customStyle="1" w:styleId="CorpodetextoChar">
    <w:name w:val="Corpo de texto Char"/>
    <w:basedOn w:val="Fontepargpadro"/>
    <w:link w:val="Corpodetexto"/>
    <w:uiPriority w:val="1"/>
    <w:rsid w:val="008820AA"/>
    <w:rPr>
      <w:rFonts w:ascii="Galano Grotesque Black" w:hAnsi="Galano Grotesque Black" w:cs="Galano Grotesque Black"/>
      <w:b/>
      <w:bCs/>
      <w:sz w:val="29"/>
      <w:szCs w:val="29"/>
    </w:rPr>
  </w:style>
  <w:style w:type="table" w:customStyle="1" w:styleId="Tabelacomgrade1">
    <w:name w:val="Tabela com grade1"/>
    <w:basedOn w:val="Tabelanormal"/>
    <w:next w:val="Tabelacomgrade"/>
    <w:uiPriority w:val="59"/>
    <w:rsid w:val="00120605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4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anialicitaco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8C662-0949-4B0B-B58C-60B1F112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1362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Costa</dc:creator>
  <cp:keywords/>
  <dc:description/>
  <cp:lastModifiedBy>Junior</cp:lastModifiedBy>
  <cp:revision>2</cp:revision>
  <cp:lastPrinted>2025-02-21T12:07:00Z</cp:lastPrinted>
  <dcterms:created xsi:type="dcterms:W3CDTF">2025-06-26T18:05:00Z</dcterms:created>
  <dcterms:modified xsi:type="dcterms:W3CDTF">2025-06-26T18:05:00Z</dcterms:modified>
</cp:coreProperties>
</file>